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9B4F0" w14:textId="77777777" w:rsidR="003F74FC" w:rsidRPr="008321DE" w:rsidRDefault="003F74FC" w:rsidP="003F74FC">
      <w:pPr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p w14:paraId="0E6F0D3E" w14:textId="77777777" w:rsidR="003F74FC" w:rsidRPr="008321DE" w:rsidRDefault="003F74FC" w:rsidP="003F74FC">
      <w:pPr>
        <w:jc w:val="both"/>
        <w:rPr>
          <w:rFonts w:ascii="Calibri" w:hAnsi="Calibri" w:cs="Calibri"/>
          <w:b/>
          <w:color w:val="C00000"/>
          <w:sz w:val="22"/>
          <w:szCs w:val="22"/>
          <w:lang w:val="es-ES"/>
        </w:rPr>
      </w:pPr>
    </w:p>
    <w:p w14:paraId="555BC3E3" w14:textId="7B79019F" w:rsidR="00D1641B" w:rsidRPr="008321DE" w:rsidRDefault="003F74FC" w:rsidP="00D1641B">
      <w:pPr>
        <w:pStyle w:val="Sinespaciado"/>
        <w:jc w:val="both"/>
        <w:rPr>
          <w:rFonts w:ascii="Calibri" w:hAnsi="Calibri" w:cs="Calibri"/>
          <w:b/>
          <w:color w:val="C00000"/>
          <w:sz w:val="22"/>
          <w:szCs w:val="22"/>
          <w:lang w:val="es-ES"/>
        </w:rPr>
      </w:pPr>
      <w:r w:rsidRPr="008321DE">
        <w:rPr>
          <w:rFonts w:ascii="Calibri" w:hAnsi="Calibri" w:cs="Calibri"/>
          <w:b/>
          <w:color w:val="C00000"/>
          <w:sz w:val="22"/>
          <w:szCs w:val="22"/>
          <w:lang w:val="es-ES"/>
        </w:rPr>
        <w:t xml:space="preserve">ADJUDICACIÓN DEL PROCEDIMIENTO </w:t>
      </w:r>
      <w:proofErr w:type="spellStart"/>
      <w:r w:rsidRPr="008321DE">
        <w:rPr>
          <w:rFonts w:ascii="Calibri" w:hAnsi="Calibri" w:cs="Calibri"/>
          <w:b/>
          <w:color w:val="C00000"/>
          <w:sz w:val="22"/>
          <w:szCs w:val="22"/>
          <w:lang w:val="es-ES"/>
        </w:rPr>
        <w:t>nº</w:t>
      </w:r>
      <w:proofErr w:type="spellEnd"/>
      <w:r w:rsidRPr="008321DE">
        <w:rPr>
          <w:rFonts w:ascii="Calibri" w:hAnsi="Calibri" w:cs="Calibri"/>
          <w:b/>
          <w:color w:val="C00000"/>
          <w:sz w:val="22"/>
          <w:szCs w:val="22"/>
          <w:lang w:val="es-ES"/>
        </w:rPr>
        <w:t xml:space="preserve"> </w:t>
      </w:r>
      <w:r w:rsidR="007F34EE">
        <w:rPr>
          <w:rFonts w:ascii="Calibri" w:hAnsi="Calibri" w:cs="Calibri"/>
          <w:b/>
          <w:color w:val="C00000"/>
          <w:sz w:val="22"/>
          <w:szCs w:val="22"/>
          <w:lang w:val="es-ES"/>
        </w:rPr>
        <w:t>286/2024</w:t>
      </w:r>
    </w:p>
    <w:p w14:paraId="3C76B66E" w14:textId="77777777" w:rsidR="002B421E" w:rsidRPr="008321DE" w:rsidRDefault="002B421E" w:rsidP="00D1641B">
      <w:pPr>
        <w:ind w:left="284" w:hanging="284"/>
        <w:jc w:val="both"/>
        <w:rPr>
          <w:rFonts w:ascii="Calibri" w:eastAsia="Calibri" w:hAnsi="Calibri" w:cs="Calibri"/>
          <w:iCs/>
          <w:sz w:val="22"/>
          <w:szCs w:val="22"/>
          <w:lang w:val="es-ES_tradnl" w:eastAsia="es-ES"/>
        </w:rPr>
      </w:pPr>
    </w:p>
    <w:p w14:paraId="31416112" w14:textId="687EF770" w:rsidR="00D1641B" w:rsidRPr="008321DE" w:rsidRDefault="00D870B0" w:rsidP="00D1641B">
      <w:pPr>
        <w:pStyle w:val="Sinespaciado"/>
        <w:jc w:val="both"/>
        <w:rPr>
          <w:rFonts w:ascii="Calibri" w:eastAsia="Calibri" w:hAnsi="Calibri" w:cs="Calibri"/>
          <w:iCs/>
          <w:sz w:val="22"/>
          <w:szCs w:val="22"/>
          <w:lang w:val="es-ES_tradnl" w:eastAsia="es-ES"/>
        </w:rPr>
      </w:pPr>
      <w:r>
        <w:rPr>
          <w:rFonts w:ascii="Calibri" w:eastAsia="Calibri" w:hAnsi="Calibri" w:cs="Calibri"/>
          <w:iCs/>
          <w:sz w:val="22"/>
          <w:szCs w:val="22"/>
          <w:lang w:val="es-ES_tradnl" w:eastAsia="es-ES"/>
        </w:rPr>
        <w:t>P</w:t>
      </w:r>
      <w:r w:rsidR="0086349E" w:rsidRPr="008321DE">
        <w:rPr>
          <w:rFonts w:ascii="Calibri" w:eastAsia="Calibri" w:hAnsi="Calibri" w:cs="Calibri"/>
          <w:iCs/>
          <w:sz w:val="22"/>
          <w:szCs w:val="22"/>
          <w:lang w:val="es-ES_tradnl" w:eastAsia="es-ES"/>
        </w:rPr>
        <w:t xml:space="preserve">rocedimiento para la contratación </w:t>
      </w:r>
      <w:bookmarkStart w:id="0" w:name="_Hlk107296683"/>
      <w:r w:rsidR="00D1641B" w:rsidRPr="008321DE">
        <w:rPr>
          <w:rFonts w:ascii="Calibri" w:eastAsia="Calibri" w:hAnsi="Calibri" w:cs="Calibri"/>
          <w:iCs/>
          <w:sz w:val="22"/>
          <w:szCs w:val="22"/>
          <w:lang w:val="es-ES_tradnl" w:eastAsia="es-ES"/>
        </w:rPr>
        <w:t>del diseño, ejecución y seguimiento de una campaña de publicidad para apoyar la difusión del programa Kit Digital</w:t>
      </w:r>
      <w:bookmarkEnd w:id="0"/>
      <w:r w:rsidR="00D1641B" w:rsidRPr="008321DE">
        <w:rPr>
          <w:rFonts w:ascii="Calibri" w:eastAsia="Calibri" w:hAnsi="Calibri" w:cs="Calibri"/>
          <w:iCs/>
          <w:sz w:val="22"/>
          <w:szCs w:val="22"/>
          <w:lang w:val="es-ES_tradnl" w:eastAsia="es-ES"/>
        </w:rPr>
        <w:t xml:space="preserve">. </w:t>
      </w:r>
    </w:p>
    <w:p w14:paraId="3435B17A" w14:textId="77777777" w:rsidR="0086349E" w:rsidRPr="008321DE" w:rsidRDefault="0086349E" w:rsidP="0086349E">
      <w:pPr>
        <w:jc w:val="both"/>
        <w:rPr>
          <w:rFonts w:ascii="Calibri" w:eastAsia="Calibri" w:hAnsi="Calibri" w:cs="Calibri"/>
          <w:iCs/>
          <w:sz w:val="22"/>
          <w:szCs w:val="22"/>
          <w:lang w:val="es-ES_tradnl" w:eastAsia="es-ES"/>
        </w:rPr>
      </w:pPr>
      <w:r w:rsidRPr="008321DE">
        <w:rPr>
          <w:rFonts w:ascii="Calibri" w:eastAsia="Calibri" w:hAnsi="Calibri" w:cs="Calibri"/>
          <w:iCs/>
          <w:sz w:val="22"/>
          <w:szCs w:val="22"/>
          <w:lang w:val="es-ES_tradnl" w:eastAsia="es-ES"/>
        </w:rPr>
        <w:t xml:space="preserve"> </w:t>
      </w:r>
    </w:p>
    <w:p w14:paraId="0AE6692B" w14:textId="77777777" w:rsidR="00052F85" w:rsidRPr="008321DE" w:rsidRDefault="00052F85" w:rsidP="003F74FC">
      <w:pPr>
        <w:jc w:val="both"/>
        <w:rPr>
          <w:rFonts w:ascii="Calibri" w:hAnsi="Calibri" w:cs="Calibri"/>
          <w:b/>
          <w:color w:val="FF0000"/>
          <w:sz w:val="22"/>
          <w:szCs w:val="22"/>
          <w:lang w:val="es-ES_tradnl"/>
        </w:rPr>
      </w:pPr>
    </w:p>
    <w:p w14:paraId="445D53EA" w14:textId="77777777" w:rsidR="00052F85" w:rsidRPr="008321DE" w:rsidRDefault="004A0E74" w:rsidP="004A0E74">
      <w:pPr>
        <w:tabs>
          <w:tab w:val="left" w:pos="6375"/>
        </w:tabs>
        <w:jc w:val="both"/>
        <w:rPr>
          <w:rFonts w:ascii="Calibri" w:hAnsi="Calibri" w:cs="Calibri"/>
          <w:b/>
          <w:color w:val="FF0000"/>
          <w:sz w:val="22"/>
          <w:szCs w:val="22"/>
          <w:lang w:val="es-ES_tradnl"/>
        </w:rPr>
      </w:pPr>
      <w:r w:rsidRPr="008321DE">
        <w:rPr>
          <w:rFonts w:ascii="Calibri" w:hAnsi="Calibri" w:cs="Calibri"/>
          <w:b/>
          <w:color w:val="FF0000"/>
          <w:sz w:val="22"/>
          <w:szCs w:val="22"/>
          <w:lang w:val="es-ES_tradnl"/>
        </w:rPr>
        <w:tab/>
      </w:r>
    </w:p>
    <w:p w14:paraId="4B6901D0" w14:textId="77777777" w:rsidR="00052F85" w:rsidRPr="008321DE" w:rsidRDefault="00052F85" w:rsidP="003A1035">
      <w:pPr>
        <w:ind w:left="284" w:hanging="284"/>
        <w:jc w:val="both"/>
        <w:rPr>
          <w:rFonts w:ascii="Calibri" w:hAnsi="Calibri" w:cs="Calibri"/>
          <w:b/>
          <w:color w:val="C80000"/>
          <w:sz w:val="22"/>
          <w:szCs w:val="22"/>
          <w:lang w:val="es-ES"/>
        </w:rPr>
      </w:pPr>
      <w:r w:rsidRPr="008321DE">
        <w:rPr>
          <w:rFonts w:ascii="Calibri" w:hAnsi="Calibri" w:cs="Calibri"/>
          <w:b/>
          <w:color w:val="C80000"/>
          <w:sz w:val="22"/>
          <w:szCs w:val="22"/>
          <w:lang w:val="es-ES"/>
        </w:rPr>
        <w:t xml:space="preserve">ENTIDAD </w:t>
      </w:r>
      <w:r w:rsidRPr="008321DE">
        <w:rPr>
          <w:rFonts w:ascii="Calibri" w:hAnsi="Calibri" w:cs="Calibri"/>
          <w:b/>
          <w:color w:val="C00000"/>
          <w:sz w:val="22"/>
          <w:szCs w:val="22"/>
        </w:rPr>
        <w:t>ADJUDICADORA</w:t>
      </w:r>
      <w:r w:rsidRPr="008321DE">
        <w:rPr>
          <w:rFonts w:ascii="Calibri" w:hAnsi="Calibri" w:cs="Calibri"/>
          <w:b/>
          <w:color w:val="C80000"/>
          <w:sz w:val="22"/>
          <w:szCs w:val="22"/>
          <w:lang w:val="es-ES"/>
        </w:rPr>
        <w:t xml:space="preserve"> </w:t>
      </w:r>
    </w:p>
    <w:p w14:paraId="16775F2F" w14:textId="77777777" w:rsidR="00052F85" w:rsidRPr="008321DE" w:rsidRDefault="00052F85" w:rsidP="00886214">
      <w:pPr>
        <w:spacing w:before="240"/>
        <w:jc w:val="both"/>
        <w:rPr>
          <w:rFonts w:ascii="Calibri" w:hAnsi="Calibri" w:cs="Calibri"/>
          <w:sz w:val="22"/>
          <w:szCs w:val="22"/>
          <w:lang w:val="es-ES"/>
        </w:rPr>
      </w:pPr>
      <w:r w:rsidRPr="008321DE">
        <w:rPr>
          <w:rFonts w:ascii="Calibri" w:hAnsi="Calibri" w:cs="Calibri"/>
          <w:sz w:val="22"/>
          <w:szCs w:val="22"/>
          <w:lang w:val="es-ES"/>
        </w:rPr>
        <w:t xml:space="preserve">Organismo: Cámara Oficial de Comercio, </w:t>
      </w:r>
      <w:r w:rsidRPr="008321DE">
        <w:rPr>
          <w:rFonts w:ascii="Calibri" w:eastAsia="Calibri" w:hAnsi="Calibri" w:cs="Calibri"/>
          <w:iCs/>
          <w:sz w:val="22"/>
          <w:szCs w:val="22"/>
          <w:lang w:val="es-ES_tradnl" w:eastAsia="es-ES"/>
        </w:rPr>
        <w:t>Industria</w:t>
      </w:r>
      <w:r w:rsidRPr="008321DE">
        <w:rPr>
          <w:rFonts w:ascii="Calibri" w:hAnsi="Calibri" w:cs="Calibri"/>
          <w:sz w:val="22"/>
          <w:szCs w:val="22"/>
          <w:lang w:val="es-ES"/>
        </w:rPr>
        <w:t>, Servicios y Navegación de España</w:t>
      </w:r>
      <w:r w:rsidR="00827EFD" w:rsidRPr="008321DE">
        <w:rPr>
          <w:rFonts w:ascii="Calibri" w:hAnsi="Calibri" w:cs="Calibri"/>
          <w:sz w:val="22"/>
          <w:szCs w:val="22"/>
          <w:lang w:val="es-ES"/>
        </w:rPr>
        <w:t>.</w:t>
      </w:r>
    </w:p>
    <w:p w14:paraId="7C8B40A6" w14:textId="77777777" w:rsidR="004A423D" w:rsidRPr="008321DE" w:rsidRDefault="004A423D" w:rsidP="00886214">
      <w:pPr>
        <w:spacing w:before="240"/>
        <w:jc w:val="both"/>
        <w:rPr>
          <w:rFonts w:ascii="Calibri" w:hAnsi="Calibri" w:cs="Calibri"/>
          <w:sz w:val="22"/>
          <w:szCs w:val="22"/>
          <w:lang w:val="es-ES"/>
        </w:rPr>
      </w:pPr>
      <w:r w:rsidRPr="008321DE">
        <w:rPr>
          <w:rFonts w:ascii="Calibri" w:hAnsi="Calibri" w:cs="Calibri"/>
          <w:sz w:val="22"/>
          <w:szCs w:val="22"/>
          <w:lang w:val="es-ES"/>
        </w:rPr>
        <w:t>Dirección Postal: c/ Ribera del L</w:t>
      </w:r>
      <w:r w:rsidR="00887044" w:rsidRPr="008321DE">
        <w:rPr>
          <w:rFonts w:ascii="Calibri" w:hAnsi="Calibri" w:cs="Calibri"/>
          <w:sz w:val="22"/>
          <w:szCs w:val="22"/>
          <w:lang w:val="es-ES"/>
        </w:rPr>
        <w:t>oira</w:t>
      </w:r>
      <w:r w:rsidRPr="008321DE">
        <w:rPr>
          <w:rFonts w:ascii="Calibri" w:hAnsi="Calibri" w:cs="Calibri"/>
          <w:sz w:val="22"/>
          <w:szCs w:val="22"/>
          <w:lang w:val="es-ES"/>
        </w:rPr>
        <w:t>, nº 12- Madrid 28042</w:t>
      </w:r>
    </w:p>
    <w:p w14:paraId="053C1173" w14:textId="42F9E160" w:rsidR="00052F85" w:rsidRPr="008321DE" w:rsidRDefault="00052F85" w:rsidP="00886214">
      <w:pPr>
        <w:spacing w:before="240"/>
        <w:jc w:val="both"/>
        <w:rPr>
          <w:rFonts w:ascii="Calibri" w:eastAsia="Calibri" w:hAnsi="Calibri" w:cs="Calibri"/>
          <w:b/>
          <w:iCs/>
          <w:color w:val="C00000"/>
          <w:sz w:val="22"/>
          <w:szCs w:val="22"/>
          <w:lang w:val="es-ES_tradnl" w:eastAsia="es-ES"/>
        </w:rPr>
      </w:pPr>
      <w:r w:rsidRPr="008321DE">
        <w:rPr>
          <w:rFonts w:ascii="Calibri" w:hAnsi="Calibri" w:cs="Calibri"/>
          <w:sz w:val="22"/>
          <w:szCs w:val="22"/>
        </w:rPr>
        <w:t xml:space="preserve">Nº de </w:t>
      </w:r>
      <w:proofErr w:type="spellStart"/>
      <w:r w:rsidRPr="008321DE">
        <w:rPr>
          <w:rFonts w:ascii="Calibri" w:hAnsi="Calibri" w:cs="Calibri"/>
          <w:sz w:val="22"/>
          <w:szCs w:val="22"/>
        </w:rPr>
        <w:t>Expediente</w:t>
      </w:r>
      <w:proofErr w:type="spellEnd"/>
      <w:r w:rsidR="0086349E" w:rsidRPr="008321DE">
        <w:rPr>
          <w:rFonts w:ascii="Calibri" w:hAnsi="Calibri" w:cs="Calibri"/>
          <w:sz w:val="22"/>
          <w:szCs w:val="22"/>
        </w:rPr>
        <w:t xml:space="preserve">: </w:t>
      </w:r>
      <w:r w:rsidR="007F34EE">
        <w:rPr>
          <w:rFonts w:ascii="Calibri" w:eastAsia="Calibri" w:hAnsi="Calibri" w:cs="Calibri"/>
          <w:b/>
          <w:iCs/>
          <w:sz w:val="22"/>
          <w:szCs w:val="22"/>
          <w:lang w:val="es-ES_tradnl" w:eastAsia="es-ES"/>
        </w:rPr>
        <w:t>286/2024</w:t>
      </w:r>
    </w:p>
    <w:p w14:paraId="6C76270A" w14:textId="77777777" w:rsidR="00052F85" w:rsidRPr="008321DE" w:rsidRDefault="00052F85" w:rsidP="00052F85">
      <w:pPr>
        <w:jc w:val="both"/>
        <w:rPr>
          <w:rFonts w:ascii="Calibri" w:hAnsi="Calibri" w:cs="Calibri"/>
          <w:sz w:val="22"/>
          <w:szCs w:val="22"/>
        </w:rPr>
      </w:pPr>
    </w:p>
    <w:p w14:paraId="0BC4A8AA" w14:textId="77777777" w:rsidR="00052F85" w:rsidRPr="008321DE" w:rsidRDefault="00052F85" w:rsidP="003F74FC">
      <w:pPr>
        <w:jc w:val="both"/>
        <w:rPr>
          <w:rFonts w:ascii="Calibri" w:hAnsi="Calibri" w:cs="Calibri"/>
          <w:b/>
          <w:color w:val="FF0000"/>
          <w:sz w:val="22"/>
          <w:szCs w:val="22"/>
          <w:lang w:val="es-ES_tradnl"/>
        </w:rPr>
      </w:pPr>
    </w:p>
    <w:p w14:paraId="12874951" w14:textId="77777777" w:rsidR="002F6551" w:rsidRPr="008321DE" w:rsidRDefault="002F6551" w:rsidP="003A1035">
      <w:pPr>
        <w:ind w:left="284" w:hanging="284"/>
        <w:jc w:val="both"/>
        <w:rPr>
          <w:rFonts w:ascii="Calibri" w:hAnsi="Calibri" w:cs="Calibri"/>
          <w:b/>
          <w:color w:val="C00000"/>
          <w:sz w:val="22"/>
          <w:szCs w:val="22"/>
        </w:rPr>
      </w:pPr>
      <w:r w:rsidRPr="008321DE">
        <w:rPr>
          <w:rFonts w:ascii="Calibri" w:hAnsi="Calibri" w:cs="Calibri"/>
          <w:b/>
          <w:color w:val="C00000"/>
          <w:sz w:val="22"/>
          <w:szCs w:val="22"/>
        </w:rPr>
        <w:t xml:space="preserve">OBJETO DEL CONTRATO </w:t>
      </w:r>
    </w:p>
    <w:p w14:paraId="6B146DCF" w14:textId="03746A43" w:rsidR="00885316" w:rsidRPr="008321DE" w:rsidRDefault="002F6551" w:rsidP="00885316">
      <w:pPr>
        <w:pStyle w:val="Sinespaciado"/>
        <w:jc w:val="both"/>
        <w:rPr>
          <w:rFonts w:ascii="Calibri" w:eastAsia="Calibri" w:hAnsi="Calibri" w:cs="Calibri"/>
          <w:iCs/>
          <w:sz w:val="22"/>
          <w:szCs w:val="22"/>
          <w:lang w:val="es-ES_tradnl" w:eastAsia="es-ES"/>
        </w:rPr>
      </w:pPr>
      <w:r w:rsidRPr="008321DE">
        <w:rPr>
          <w:rFonts w:ascii="Calibri" w:hAnsi="Calibri" w:cs="Calibri"/>
          <w:sz w:val="22"/>
          <w:szCs w:val="22"/>
          <w:lang w:val="es-ES_tradnl"/>
        </w:rPr>
        <w:t xml:space="preserve">El </w:t>
      </w:r>
      <w:r w:rsidR="00D870B0">
        <w:rPr>
          <w:rFonts w:ascii="Calibri" w:hAnsi="Calibri" w:cs="Calibri"/>
          <w:sz w:val="22"/>
          <w:szCs w:val="22"/>
          <w:lang w:val="es-ES_tradnl"/>
        </w:rPr>
        <w:t xml:space="preserve">contrato tiene por </w:t>
      </w:r>
      <w:r w:rsidRPr="008321DE">
        <w:rPr>
          <w:rFonts w:ascii="Calibri" w:hAnsi="Calibri" w:cs="Calibri"/>
          <w:sz w:val="22"/>
          <w:szCs w:val="22"/>
          <w:lang w:val="es-ES_tradnl"/>
        </w:rPr>
        <w:t xml:space="preserve">objeto </w:t>
      </w:r>
      <w:r w:rsidR="00D870B0">
        <w:rPr>
          <w:rFonts w:ascii="Calibri" w:hAnsi="Calibri" w:cs="Calibri"/>
          <w:sz w:val="22"/>
          <w:szCs w:val="22"/>
          <w:lang w:val="es-ES_tradnl"/>
        </w:rPr>
        <w:t xml:space="preserve">la prestación de </w:t>
      </w:r>
      <w:r w:rsidR="00D1641B" w:rsidRPr="008321DE">
        <w:rPr>
          <w:rFonts w:ascii="Calibri" w:hAnsi="Calibri" w:cs="Calibri"/>
          <w:sz w:val="22"/>
          <w:szCs w:val="22"/>
          <w:lang w:val="es-ES"/>
        </w:rPr>
        <w:t xml:space="preserve">servicios </w:t>
      </w:r>
      <w:r w:rsidR="00885316" w:rsidRPr="008321DE">
        <w:rPr>
          <w:rFonts w:ascii="Calibri" w:eastAsia="Calibri" w:hAnsi="Calibri" w:cs="Calibri"/>
          <w:iCs/>
          <w:sz w:val="22"/>
          <w:szCs w:val="22"/>
          <w:lang w:val="es-ES_tradnl" w:eastAsia="es-ES"/>
        </w:rPr>
        <w:t xml:space="preserve">del diseño, ejecución y seguimiento de una campaña de publicidad para apoyar la difusión del programa Kit Digital. </w:t>
      </w:r>
    </w:p>
    <w:p w14:paraId="09C57FAF" w14:textId="77777777" w:rsidR="006F7575" w:rsidRPr="008321DE" w:rsidRDefault="00885316" w:rsidP="006D3CE6">
      <w:pPr>
        <w:jc w:val="both"/>
        <w:rPr>
          <w:rFonts w:ascii="Calibri" w:hAnsi="Calibri" w:cs="Calibri"/>
          <w:sz w:val="22"/>
          <w:szCs w:val="22"/>
          <w:lang w:val="es-ES"/>
        </w:rPr>
      </w:pPr>
      <w:r w:rsidRPr="008321DE">
        <w:rPr>
          <w:rFonts w:ascii="Calibri" w:eastAsia="Calibri" w:hAnsi="Calibri" w:cs="Calibri"/>
          <w:iCs/>
          <w:sz w:val="22"/>
          <w:szCs w:val="22"/>
          <w:lang w:val="es-ES_tradnl" w:eastAsia="es-ES"/>
        </w:rPr>
        <w:t xml:space="preserve"> </w:t>
      </w:r>
    </w:p>
    <w:p w14:paraId="78C01C2F" w14:textId="706EA5B3" w:rsidR="00370EB0" w:rsidRPr="008321DE" w:rsidRDefault="00291BB3" w:rsidP="00370EB0">
      <w:pPr>
        <w:spacing w:before="240"/>
        <w:ind w:right="-1"/>
        <w:rPr>
          <w:rFonts w:ascii="Calibri" w:eastAsia="Calibri" w:hAnsi="Calibri" w:cs="Calibri"/>
          <w:sz w:val="22"/>
          <w:szCs w:val="22"/>
          <w:lang w:val="es-ES"/>
        </w:rPr>
      </w:pPr>
      <w:r w:rsidRPr="008321DE">
        <w:rPr>
          <w:rFonts w:ascii="Calibri" w:hAnsi="Calibri" w:cs="Calibri"/>
          <w:sz w:val="22"/>
          <w:szCs w:val="22"/>
          <w:lang w:val="es-ES_tradnl"/>
        </w:rPr>
        <w:t>Plazo de ejecución</w:t>
      </w:r>
      <w:r w:rsidR="00370EB0" w:rsidRPr="008321DE">
        <w:rPr>
          <w:rFonts w:ascii="Calibri" w:hAnsi="Calibri" w:cs="Calibri"/>
          <w:sz w:val="22"/>
          <w:szCs w:val="22"/>
          <w:lang w:val="es-ES_tradnl"/>
        </w:rPr>
        <w:t xml:space="preserve">: </w:t>
      </w:r>
      <w:r w:rsidR="00370EB0" w:rsidRPr="008321DE">
        <w:rPr>
          <w:rFonts w:ascii="Calibri" w:eastAsia="Calibri" w:hAnsi="Calibri" w:cs="Calibri"/>
          <w:sz w:val="22"/>
          <w:szCs w:val="22"/>
          <w:lang w:val="es-ES"/>
        </w:rPr>
        <w:t>El plazo de ejecución del contrato será desde el día siguiente al de la firma del documento en que se formalice el mismo hasta el 31 de diciembre de 202</w:t>
      </w:r>
      <w:r w:rsidR="007F34EE">
        <w:rPr>
          <w:rFonts w:ascii="Calibri" w:eastAsia="Calibri" w:hAnsi="Calibri" w:cs="Calibri"/>
          <w:sz w:val="22"/>
          <w:szCs w:val="22"/>
          <w:lang w:val="es-ES"/>
        </w:rPr>
        <w:t>5</w:t>
      </w:r>
      <w:r w:rsidR="00370EB0" w:rsidRPr="008321DE">
        <w:rPr>
          <w:rFonts w:ascii="Calibri" w:eastAsia="Calibri" w:hAnsi="Calibri" w:cs="Calibri"/>
          <w:sz w:val="22"/>
          <w:szCs w:val="22"/>
          <w:lang w:val="es-ES"/>
        </w:rPr>
        <w:t>.</w:t>
      </w:r>
    </w:p>
    <w:p w14:paraId="73BCC25E" w14:textId="7B7B886B" w:rsidR="00D1641B" w:rsidRPr="008321DE" w:rsidRDefault="001024AE" w:rsidP="001349CE">
      <w:pPr>
        <w:tabs>
          <w:tab w:val="left" w:pos="-1440"/>
          <w:tab w:val="left" w:pos="-720"/>
        </w:tabs>
        <w:suppressAutoHyphens/>
        <w:spacing w:before="240" w:after="240" w:line="276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8321DE">
        <w:rPr>
          <w:rFonts w:ascii="Calibri" w:hAnsi="Calibri" w:cs="Calibri"/>
          <w:sz w:val="22"/>
          <w:szCs w:val="22"/>
          <w:lang w:val="es-ES"/>
        </w:rPr>
        <w:t xml:space="preserve">El contrato </w:t>
      </w:r>
      <w:r w:rsidR="001C1646" w:rsidRPr="008321DE">
        <w:rPr>
          <w:rFonts w:ascii="Calibri" w:hAnsi="Calibri" w:cs="Calibri"/>
          <w:sz w:val="22"/>
          <w:szCs w:val="22"/>
          <w:lang w:val="es-ES"/>
        </w:rPr>
        <w:t xml:space="preserve">está </w:t>
      </w:r>
      <w:r w:rsidR="002F6551" w:rsidRPr="008321DE">
        <w:rPr>
          <w:rFonts w:ascii="Calibri" w:hAnsi="Calibri" w:cs="Calibri"/>
          <w:sz w:val="22"/>
          <w:szCs w:val="22"/>
          <w:lang w:val="es-ES"/>
        </w:rPr>
        <w:t xml:space="preserve">financiado con cargo </w:t>
      </w:r>
      <w:proofErr w:type="spellStart"/>
      <w:r w:rsidR="00D1641B" w:rsidRPr="008321DE">
        <w:rPr>
          <w:rFonts w:ascii="Calibri" w:hAnsi="Calibri" w:cs="Calibri"/>
          <w:sz w:val="22"/>
          <w:szCs w:val="22"/>
          <w:lang w:val="es-ES"/>
        </w:rPr>
        <w:t>cargo</w:t>
      </w:r>
      <w:proofErr w:type="spellEnd"/>
      <w:r w:rsidR="00D1641B" w:rsidRPr="008321DE">
        <w:rPr>
          <w:rFonts w:ascii="Calibri" w:hAnsi="Calibri" w:cs="Calibri"/>
          <w:sz w:val="22"/>
          <w:szCs w:val="22"/>
          <w:lang w:val="es-ES"/>
        </w:rPr>
        <w:t xml:space="preserve"> al Programa Kit Digital que se enmarca en el Plan de Recuperación, Transformación y Resiliencia de España</w:t>
      </w:r>
      <w:r w:rsidR="00D870B0">
        <w:rPr>
          <w:rFonts w:ascii="Calibri" w:hAnsi="Calibri" w:cs="Calibri"/>
          <w:sz w:val="22"/>
          <w:szCs w:val="22"/>
          <w:lang w:val="es-ES"/>
        </w:rPr>
        <w:t>,</w:t>
      </w:r>
      <w:r w:rsidR="00D1641B" w:rsidRPr="008321DE">
        <w:rPr>
          <w:rFonts w:ascii="Calibri" w:hAnsi="Calibri" w:cs="Calibri"/>
          <w:sz w:val="22"/>
          <w:szCs w:val="22"/>
          <w:lang w:val="es-ES"/>
        </w:rPr>
        <w:t xml:space="preserve"> financiado por la Unión Europea - Next </w:t>
      </w:r>
      <w:proofErr w:type="spellStart"/>
      <w:r w:rsidR="00D1641B" w:rsidRPr="008321DE">
        <w:rPr>
          <w:rFonts w:ascii="Calibri" w:hAnsi="Calibri" w:cs="Calibri"/>
          <w:sz w:val="22"/>
          <w:szCs w:val="22"/>
          <w:lang w:val="es-ES"/>
        </w:rPr>
        <w:t>Generation</w:t>
      </w:r>
      <w:proofErr w:type="spellEnd"/>
      <w:r w:rsidR="00D1641B" w:rsidRPr="008321DE">
        <w:rPr>
          <w:rFonts w:ascii="Calibri" w:hAnsi="Calibri" w:cs="Calibri"/>
          <w:sz w:val="22"/>
          <w:szCs w:val="22"/>
          <w:lang w:val="es-ES"/>
        </w:rPr>
        <w:t xml:space="preserve"> EU </w:t>
      </w:r>
    </w:p>
    <w:p w14:paraId="6D81CE08" w14:textId="18D41D3C" w:rsidR="00111F23" w:rsidRPr="008321DE" w:rsidRDefault="00BF082E" w:rsidP="00EF159A">
      <w:pPr>
        <w:tabs>
          <w:tab w:val="left" w:pos="-1440"/>
          <w:tab w:val="left" w:pos="-720"/>
        </w:tabs>
        <w:suppressAutoHyphens/>
        <w:spacing w:before="240" w:after="240" w:line="276" w:lineRule="auto"/>
        <w:jc w:val="both"/>
        <w:rPr>
          <w:rFonts w:ascii="Calibri" w:hAnsi="Calibri" w:cs="Calibri"/>
          <w:b/>
          <w:color w:val="C00000"/>
          <w:sz w:val="22"/>
          <w:szCs w:val="22"/>
          <w:lang w:val="es-ES_tradnl"/>
        </w:rPr>
      </w:pPr>
      <w:r w:rsidRPr="008321DE">
        <w:rPr>
          <w:rFonts w:ascii="Calibri" w:hAnsi="Calibri" w:cs="Calibri"/>
          <w:sz w:val="22"/>
          <w:szCs w:val="22"/>
          <w:lang w:val="es-ES"/>
        </w:rPr>
        <w:t xml:space="preserve">CPV (Referencia de nomenclatura): </w:t>
      </w:r>
      <w:r w:rsidR="00EF159A" w:rsidRPr="00EF159A">
        <w:rPr>
          <w:rFonts w:ascii="Calibri" w:hAnsi="Calibri" w:cs="Calibri"/>
          <w:sz w:val="22"/>
          <w:szCs w:val="22"/>
          <w:lang w:val="es-ES"/>
        </w:rPr>
        <w:t>79340000-9 “Servicios de Publicidad y de Marketing”</w:t>
      </w:r>
      <w:r w:rsidR="00EF159A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EF159A" w:rsidRPr="00EF159A">
        <w:rPr>
          <w:rFonts w:ascii="Calibri" w:hAnsi="Calibri" w:cs="Calibri"/>
          <w:sz w:val="22"/>
          <w:szCs w:val="22"/>
          <w:lang w:val="es-ES"/>
        </w:rPr>
        <w:t>79341400-0 “Servicios de campañas de publicidad”</w:t>
      </w:r>
    </w:p>
    <w:p w14:paraId="27C9FDA5" w14:textId="241D2EF6" w:rsidR="003540C2" w:rsidRPr="008321DE" w:rsidRDefault="003540C2" w:rsidP="003A1035">
      <w:pPr>
        <w:ind w:left="284" w:hanging="284"/>
        <w:jc w:val="both"/>
        <w:rPr>
          <w:rFonts w:ascii="Calibri" w:hAnsi="Calibri" w:cs="Calibri"/>
          <w:b/>
          <w:color w:val="C00000"/>
          <w:sz w:val="22"/>
          <w:szCs w:val="22"/>
          <w:lang w:val="es-ES"/>
        </w:rPr>
      </w:pPr>
      <w:proofErr w:type="gramStart"/>
      <w:r w:rsidRPr="008321DE">
        <w:rPr>
          <w:rFonts w:ascii="Calibri" w:hAnsi="Calibri" w:cs="Calibri"/>
          <w:b/>
          <w:color w:val="C00000"/>
          <w:sz w:val="22"/>
          <w:szCs w:val="22"/>
          <w:lang w:val="es-ES"/>
        </w:rPr>
        <w:t>TRAMITACIÓN</w:t>
      </w:r>
      <w:r w:rsidR="00D870B0">
        <w:rPr>
          <w:rFonts w:ascii="Calibri" w:hAnsi="Calibri" w:cs="Calibri"/>
          <w:b/>
          <w:color w:val="C00000"/>
          <w:sz w:val="22"/>
          <w:szCs w:val="22"/>
          <w:lang w:val="es-ES"/>
        </w:rPr>
        <w:t>,</w:t>
      </w:r>
      <w:r w:rsidRPr="008321DE">
        <w:rPr>
          <w:rFonts w:ascii="Calibri" w:hAnsi="Calibri" w:cs="Calibri"/>
          <w:b/>
          <w:color w:val="C00000"/>
          <w:sz w:val="22"/>
          <w:szCs w:val="22"/>
          <w:lang w:val="es-ES"/>
        </w:rPr>
        <w:t xml:space="preserve">  PROCEDIMIENTO</w:t>
      </w:r>
      <w:proofErr w:type="gramEnd"/>
      <w:r w:rsidR="00D870B0">
        <w:rPr>
          <w:rFonts w:ascii="Calibri" w:hAnsi="Calibri" w:cs="Calibri"/>
          <w:b/>
          <w:color w:val="C00000"/>
          <w:sz w:val="22"/>
          <w:szCs w:val="22"/>
          <w:lang w:val="es-ES"/>
        </w:rPr>
        <w:t xml:space="preserve"> Y FORMA DE ADJUDICACIÓN</w:t>
      </w:r>
    </w:p>
    <w:p w14:paraId="0B147CC9" w14:textId="77777777" w:rsidR="00291BB3" w:rsidRPr="008321DE" w:rsidRDefault="00291BB3" w:rsidP="003A1035">
      <w:pPr>
        <w:ind w:left="284" w:hanging="284"/>
        <w:jc w:val="both"/>
        <w:rPr>
          <w:rFonts w:ascii="Calibri" w:hAnsi="Calibri" w:cs="Calibri"/>
          <w:b/>
          <w:color w:val="C00000"/>
          <w:sz w:val="22"/>
          <w:szCs w:val="22"/>
          <w:lang w:val="es-ES"/>
        </w:rPr>
      </w:pPr>
    </w:p>
    <w:p w14:paraId="2C03D654" w14:textId="3C456568" w:rsidR="003540C2" w:rsidRPr="008321DE" w:rsidRDefault="003540C2" w:rsidP="003540C2">
      <w:pPr>
        <w:widowControl w:val="0"/>
        <w:spacing w:before="120" w:after="120"/>
        <w:ind w:left="720"/>
        <w:jc w:val="both"/>
        <w:rPr>
          <w:rStyle w:val="Textoennegrita"/>
          <w:rFonts w:ascii="Calibri" w:hAnsi="Calibri" w:cs="Calibri"/>
          <w:b w:val="0"/>
          <w:sz w:val="22"/>
          <w:szCs w:val="22"/>
          <w:lang w:val="es-ES"/>
        </w:rPr>
      </w:pPr>
      <w:r w:rsidRPr="008321DE">
        <w:rPr>
          <w:rStyle w:val="Textoennegrita"/>
          <w:rFonts w:ascii="Calibri" w:hAnsi="Calibri" w:cs="Calibri"/>
          <w:b w:val="0"/>
          <w:sz w:val="22"/>
          <w:szCs w:val="22"/>
          <w:lang w:val="es-ES"/>
        </w:rPr>
        <w:t xml:space="preserve">a) Tramitación: </w:t>
      </w:r>
      <w:r w:rsidR="00A0535A">
        <w:rPr>
          <w:rStyle w:val="Textoennegrita"/>
          <w:rFonts w:ascii="Calibri" w:hAnsi="Calibri" w:cs="Calibri"/>
          <w:b w:val="0"/>
          <w:sz w:val="22"/>
          <w:szCs w:val="22"/>
          <w:lang w:val="es-ES"/>
        </w:rPr>
        <w:t>Ordinaria</w:t>
      </w:r>
    </w:p>
    <w:p w14:paraId="2A422DE8" w14:textId="77777777" w:rsidR="003540C2" w:rsidRPr="008321DE" w:rsidRDefault="003540C2" w:rsidP="003540C2">
      <w:pPr>
        <w:widowControl w:val="0"/>
        <w:spacing w:before="120" w:after="120"/>
        <w:ind w:left="720"/>
        <w:jc w:val="both"/>
        <w:rPr>
          <w:rStyle w:val="Textoennegrita"/>
          <w:rFonts w:ascii="Calibri" w:hAnsi="Calibri" w:cs="Calibri"/>
          <w:b w:val="0"/>
          <w:sz w:val="22"/>
          <w:szCs w:val="22"/>
          <w:lang w:val="es-ES"/>
        </w:rPr>
      </w:pPr>
      <w:r w:rsidRPr="008321DE">
        <w:rPr>
          <w:rStyle w:val="Textoennegrita"/>
          <w:rFonts w:ascii="Calibri" w:hAnsi="Calibri" w:cs="Calibri"/>
          <w:b w:val="0"/>
          <w:sz w:val="22"/>
          <w:szCs w:val="22"/>
          <w:lang w:val="es-ES"/>
        </w:rPr>
        <w:t>b) Procedimiento: Abierto</w:t>
      </w:r>
    </w:p>
    <w:p w14:paraId="47E7EB82" w14:textId="77777777" w:rsidR="004A423D" w:rsidRPr="008321DE" w:rsidRDefault="004A423D" w:rsidP="003540C2">
      <w:pPr>
        <w:widowControl w:val="0"/>
        <w:spacing w:before="120" w:after="120"/>
        <w:ind w:left="720"/>
        <w:jc w:val="both"/>
        <w:rPr>
          <w:rStyle w:val="Textoennegrita"/>
          <w:rFonts w:ascii="Calibri" w:hAnsi="Calibri" w:cs="Calibri"/>
          <w:b w:val="0"/>
          <w:sz w:val="22"/>
          <w:szCs w:val="22"/>
          <w:lang w:val="es-ES"/>
        </w:rPr>
      </w:pPr>
      <w:r w:rsidRPr="008321DE">
        <w:rPr>
          <w:rStyle w:val="Textoennegrita"/>
          <w:rFonts w:ascii="Calibri" w:hAnsi="Calibri" w:cs="Calibri"/>
          <w:b w:val="0"/>
          <w:sz w:val="22"/>
          <w:szCs w:val="22"/>
          <w:lang w:val="es-ES"/>
        </w:rPr>
        <w:t>c) Tipo de contrato: Servicios</w:t>
      </w:r>
    </w:p>
    <w:p w14:paraId="2742A5FB" w14:textId="77777777" w:rsidR="003540C2" w:rsidRPr="008321DE" w:rsidRDefault="004A423D" w:rsidP="003540C2">
      <w:pPr>
        <w:widowControl w:val="0"/>
        <w:spacing w:before="120" w:after="120"/>
        <w:ind w:left="720"/>
        <w:jc w:val="both"/>
        <w:rPr>
          <w:rStyle w:val="Textoennegrita"/>
          <w:rFonts w:ascii="Calibri" w:hAnsi="Calibri" w:cs="Calibri"/>
          <w:b w:val="0"/>
          <w:sz w:val="22"/>
          <w:szCs w:val="22"/>
          <w:lang w:val="es-ES"/>
        </w:rPr>
      </w:pPr>
      <w:r w:rsidRPr="008321DE">
        <w:rPr>
          <w:rStyle w:val="Textoennegrita"/>
          <w:rFonts w:ascii="Calibri" w:hAnsi="Calibri" w:cs="Calibri"/>
          <w:b w:val="0"/>
          <w:sz w:val="22"/>
          <w:szCs w:val="22"/>
          <w:lang w:val="es-ES"/>
        </w:rPr>
        <w:t>d</w:t>
      </w:r>
      <w:r w:rsidR="003540C2" w:rsidRPr="008321DE">
        <w:rPr>
          <w:rStyle w:val="Textoennegrita"/>
          <w:rFonts w:ascii="Calibri" w:hAnsi="Calibri" w:cs="Calibri"/>
          <w:b w:val="0"/>
          <w:sz w:val="22"/>
          <w:szCs w:val="22"/>
          <w:lang w:val="es-ES"/>
        </w:rPr>
        <w:t>) Criterios de Adjudicación: Según Pliegos</w:t>
      </w:r>
    </w:p>
    <w:p w14:paraId="42E65A29" w14:textId="77777777" w:rsidR="004A423D" w:rsidRPr="008321DE" w:rsidRDefault="004A423D" w:rsidP="003540C2">
      <w:pPr>
        <w:widowControl w:val="0"/>
        <w:spacing w:before="120" w:after="120"/>
        <w:ind w:left="720"/>
        <w:jc w:val="both"/>
        <w:rPr>
          <w:rStyle w:val="Textoennegrita"/>
          <w:rFonts w:ascii="Calibri" w:hAnsi="Calibri" w:cs="Calibri"/>
          <w:b w:val="0"/>
          <w:sz w:val="22"/>
          <w:szCs w:val="22"/>
          <w:lang w:val="es-ES"/>
        </w:rPr>
      </w:pPr>
      <w:r w:rsidRPr="008321DE">
        <w:rPr>
          <w:rStyle w:val="Textoennegrita"/>
          <w:rFonts w:ascii="Calibri" w:hAnsi="Calibri" w:cs="Calibri"/>
          <w:b w:val="0"/>
          <w:sz w:val="22"/>
          <w:szCs w:val="22"/>
          <w:lang w:val="es-ES"/>
        </w:rPr>
        <w:t>e) Forma de adjudicación: Mejor oferta teniendo en cuenta los criterios de adjudicación publicados en los Pliegos</w:t>
      </w:r>
    </w:p>
    <w:p w14:paraId="1A1DB7C8" w14:textId="77777777" w:rsidR="005C3BD6" w:rsidRPr="008321DE" w:rsidRDefault="005C3BD6" w:rsidP="005C3BD6">
      <w:pPr>
        <w:ind w:left="426" w:hanging="284"/>
        <w:jc w:val="both"/>
        <w:rPr>
          <w:rFonts w:ascii="Calibri" w:hAnsi="Calibri" w:cs="Calibri"/>
          <w:color w:val="FF0000"/>
          <w:sz w:val="22"/>
          <w:szCs w:val="22"/>
          <w:lang w:val="es-ES"/>
        </w:rPr>
      </w:pPr>
    </w:p>
    <w:p w14:paraId="012021D1" w14:textId="77777777" w:rsidR="00682781" w:rsidRPr="008321DE" w:rsidRDefault="00682781" w:rsidP="003A1035">
      <w:pPr>
        <w:pStyle w:val="Prrafodelista"/>
        <w:ind w:left="0"/>
        <w:jc w:val="both"/>
        <w:rPr>
          <w:rFonts w:ascii="Calibri" w:hAnsi="Calibri" w:cs="Calibri"/>
          <w:b/>
          <w:color w:val="C00000"/>
          <w:sz w:val="22"/>
          <w:szCs w:val="22"/>
        </w:rPr>
      </w:pPr>
    </w:p>
    <w:p w14:paraId="48BDFE35" w14:textId="77777777" w:rsidR="00682781" w:rsidRPr="008321DE" w:rsidRDefault="00682781" w:rsidP="003A1035">
      <w:pPr>
        <w:pStyle w:val="Prrafodelista"/>
        <w:ind w:left="0"/>
        <w:jc w:val="both"/>
        <w:rPr>
          <w:rFonts w:ascii="Calibri" w:hAnsi="Calibri" w:cs="Calibri"/>
          <w:b/>
          <w:color w:val="C00000"/>
          <w:sz w:val="22"/>
          <w:szCs w:val="22"/>
        </w:rPr>
      </w:pPr>
    </w:p>
    <w:p w14:paraId="33AFFF87" w14:textId="77777777" w:rsidR="00FA0560" w:rsidRDefault="00FA0560" w:rsidP="003A1035">
      <w:pPr>
        <w:pStyle w:val="Prrafodelista"/>
        <w:ind w:left="0"/>
        <w:jc w:val="both"/>
        <w:rPr>
          <w:rFonts w:ascii="Calibri" w:hAnsi="Calibri" w:cs="Calibri"/>
          <w:b/>
          <w:color w:val="C00000"/>
          <w:sz w:val="22"/>
          <w:szCs w:val="22"/>
          <w:lang w:val="es-ES"/>
        </w:rPr>
      </w:pPr>
    </w:p>
    <w:p w14:paraId="3BCE0255" w14:textId="337F3F66" w:rsidR="005C3BD6" w:rsidRPr="008321DE" w:rsidRDefault="005C3BD6" w:rsidP="003A1035">
      <w:pPr>
        <w:pStyle w:val="Prrafodelista"/>
        <w:ind w:left="0"/>
        <w:jc w:val="both"/>
        <w:rPr>
          <w:rFonts w:ascii="Calibri" w:hAnsi="Calibri" w:cs="Calibri"/>
          <w:b/>
          <w:color w:val="C00000"/>
          <w:sz w:val="22"/>
          <w:szCs w:val="22"/>
          <w:lang w:val="es-ES"/>
        </w:rPr>
      </w:pPr>
      <w:r w:rsidRPr="008321DE">
        <w:rPr>
          <w:rFonts w:ascii="Calibri" w:hAnsi="Calibri" w:cs="Calibri"/>
          <w:b/>
          <w:color w:val="C00000"/>
          <w:sz w:val="22"/>
          <w:szCs w:val="22"/>
          <w:lang w:val="es-ES"/>
        </w:rPr>
        <w:t>VALOR ESTIMADO DEL CONTRATO, PRESUPUESTO BASE DE LICITACIÓN (euros)</w:t>
      </w:r>
    </w:p>
    <w:p w14:paraId="693C5C54" w14:textId="77777777" w:rsidR="00291BB3" w:rsidRPr="008321DE" w:rsidRDefault="00291BB3" w:rsidP="005C3BD6">
      <w:pPr>
        <w:widowControl w:val="0"/>
        <w:spacing w:before="120" w:after="120"/>
        <w:jc w:val="both"/>
        <w:rPr>
          <w:rFonts w:ascii="Calibri" w:hAnsi="Calibri" w:cs="Calibri"/>
          <w:b/>
          <w:bCs/>
          <w:sz w:val="22"/>
          <w:szCs w:val="22"/>
          <w:lang w:val="es-ES"/>
        </w:rPr>
      </w:pPr>
    </w:p>
    <w:p w14:paraId="13B1E266" w14:textId="40854F64" w:rsidR="0020738C" w:rsidRPr="008321DE" w:rsidRDefault="005C3BD6" w:rsidP="00941B0F">
      <w:pPr>
        <w:widowControl w:val="0"/>
        <w:spacing w:before="120" w:after="120"/>
        <w:jc w:val="both"/>
        <w:rPr>
          <w:rFonts w:ascii="Calibri" w:hAnsi="Calibri" w:cs="Calibri"/>
          <w:b/>
          <w:bCs/>
          <w:sz w:val="22"/>
          <w:szCs w:val="22"/>
          <w:lang w:val="es-ES"/>
        </w:rPr>
      </w:pPr>
      <w:r w:rsidRPr="008321DE">
        <w:rPr>
          <w:rFonts w:ascii="Calibri" w:hAnsi="Calibri" w:cs="Calibri"/>
          <w:b/>
          <w:bCs/>
          <w:sz w:val="22"/>
          <w:szCs w:val="22"/>
          <w:lang w:val="es-ES"/>
        </w:rPr>
        <w:lastRenderedPageBreak/>
        <w:t>Valor estimado del contrato:</w:t>
      </w:r>
      <w:r w:rsidRPr="008321DE">
        <w:rPr>
          <w:rStyle w:val="Textoennegrita"/>
          <w:rFonts w:ascii="Calibri" w:hAnsi="Calibri" w:cs="Calibri"/>
          <w:sz w:val="22"/>
          <w:szCs w:val="22"/>
          <w:lang w:val="es-ES"/>
        </w:rPr>
        <w:t xml:space="preserve"> </w:t>
      </w:r>
      <w:r w:rsidR="004E1D4A" w:rsidRPr="004E1D4A">
        <w:rPr>
          <w:rFonts w:ascii="Calibri" w:hAnsi="Calibri" w:cs="Calibri"/>
          <w:sz w:val="22"/>
          <w:szCs w:val="22"/>
        </w:rPr>
        <w:t xml:space="preserve">un </w:t>
      </w:r>
      <w:proofErr w:type="spellStart"/>
      <w:r w:rsidR="004E1D4A" w:rsidRPr="004E1D4A">
        <w:rPr>
          <w:rFonts w:ascii="Calibri" w:hAnsi="Calibri" w:cs="Calibri"/>
          <w:sz w:val="22"/>
          <w:szCs w:val="22"/>
        </w:rPr>
        <w:t>millón</w:t>
      </w:r>
      <w:proofErr w:type="spellEnd"/>
      <w:r w:rsidR="004E1D4A" w:rsidRPr="004E1D4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E1D4A" w:rsidRPr="004E1D4A">
        <w:rPr>
          <w:rFonts w:ascii="Calibri" w:hAnsi="Calibri" w:cs="Calibri"/>
          <w:sz w:val="22"/>
          <w:szCs w:val="22"/>
        </w:rPr>
        <w:t>doscientos</w:t>
      </w:r>
      <w:proofErr w:type="spellEnd"/>
      <w:r w:rsidR="004E1D4A" w:rsidRPr="004E1D4A">
        <w:rPr>
          <w:rFonts w:ascii="Calibri" w:hAnsi="Calibri" w:cs="Calibri"/>
          <w:sz w:val="22"/>
          <w:szCs w:val="22"/>
        </w:rPr>
        <w:t xml:space="preserve"> mil euros (1.200.000€) IVA </w:t>
      </w:r>
      <w:proofErr w:type="spellStart"/>
      <w:r w:rsidR="004E1D4A" w:rsidRPr="004E1D4A">
        <w:rPr>
          <w:rFonts w:ascii="Calibri" w:hAnsi="Calibri" w:cs="Calibri"/>
          <w:sz w:val="22"/>
          <w:szCs w:val="22"/>
        </w:rPr>
        <w:t>excluido</w:t>
      </w:r>
      <w:proofErr w:type="spellEnd"/>
      <w:r w:rsidR="004E1D4A" w:rsidRPr="004E1D4A">
        <w:rPr>
          <w:rFonts w:ascii="Calibri" w:hAnsi="Calibri" w:cs="Calibri"/>
          <w:sz w:val="22"/>
          <w:szCs w:val="22"/>
        </w:rPr>
        <w:t>. </w:t>
      </w:r>
    </w:p>
    <w:p w14:paraId="056EA31D" w14:textId="327C176D" w:rsidR="005C3BD6" w:rsidRPr="008321DE" w:rsidRDefault="005C3BD6" w:rsidP="0022574D">
      <w:pPr>
        <w:widowControl w:val="0"/>
        <w:spacing w:before="120" w:after="120"/>
        <w:jc w:val="both"/>
        <w:rPr>
          <w:rFonts w:ascii="Calibri" w:hAnsi="Calibri" w:cs="Calibri"/>
          <w:b/>
          <w:bCs/>
          <w:color w:val="FF0000"/>
          <w:sz w:val="22"/>
          <w:szCs w:val="22"/>
          <w:lang w:val="es-ES_tradnl"/>
        </w:rPr>
      </w:pPr>
      <w:r w:rsidRPr="008321DE">
        <w:rPr>
          <w:rFonts w:ascii="Calibri" w:hAnsi="Calibri" w:cs="Calibri"/>
          <w:b/>
          <w:bCs/>
          <w:sz w:val="22"/>
          <w:szCs w:val="22"/>
          <w:lang w:val="es-ES"/>
        </w:rPr>
        <w:t>Presupuesto base de licitación:</w:t>
      </w:r>
      <w:r w:rsidRPr="008321DE">
        <w:rPr>
          <w:rStyle w:val="Textoennegrita"/>
          <w:rFonts w:ascii="Calibri" w:hAnsi="Calibri" w:cs="Calibri"/>
          <w:color w:val="FF0000"/>
          <w:sz w:val="22"/>
          <w:szCs w:val="22"/>
          <w:lang w:val="es-ES"/>
        </w:rPr>
        <w:t xml:space="preserve"> </w:t>
      </w:r>
      <w:r w:rsidR="0022574D" w:rsidRPr="0022574D">
        <w:rPr>
          <w:rFonts w:ascii="Calibri" w:hAnsi="Calibri" w:cs="Calibri"/>
          <w:sz w:val="22"/>
          <w:szCs w:val="22"/>
        </w:rPr>
        <w:t xml:space="preserve">un </w:t>
      </w:r>
      <w:proofErr w:type="spellStart"/>
      <w:r w:rsidR="0022574D" w:rsidRPr="0022574D">
        <w:rPr>
          <w:rFonts w:ascii="Calibri" w:hAnsi="Calibri" w:cs="Calibri"/>
          <w:sz w:val="22"/>
          <w:szCs w:val="22"/>
        </w:rPr>
        <w:t>millón</w:t>
      </w:r>
      <w:proofErr w:type="spellEnd"/>
      <w:r w:rsidR="0022574D" w:rsidRPr="002257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2574D" w:rsidRPr="0022574D">
        <w:rPr>
          <w:rFonts w:ascii="Calibri" w:hAnsi="Calibri" w:cs="Calibri"/>
          <w:sz w:val="22"/>
          <w:szCs w:val="22"/>
        </w:rPr>
        <w:t>cuatrocientos</w:t>
      </w:r>
      <w:proofErr w:type="spellEnd"/>
      <w:r w:rsidR="0022574D" w:rsidRPr="002257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2574D" w:rsidRPr="0022574D">
        <w:rPr>
          <w:rFonts w:ascii="Calibri" w:hAnsi="Calibri" w:cs="Calibri"/>
          <w:sz w:val="22"/>
          <w:szCs w:val="22"/>
        </w:rPr>
        <w:t>cincuenta</w:t>
      </w:r>
      <w:proofErr w:type="spellEnd"/>
      <w:r w:rsidR="0022574D" w:rsidRPr="0022574D">
        <w:rPr>
          <w:rFonts w:ascii="Calibri" w:hAnsi="Calibri" w:cs="Calibri"/>
          <w:sz w:val="22"/>
          <w:szCs w:val="22"/>
        </w:rPr>
        <w:t xml:space="preserve"> y dos mil euros (1.452.000 €), IVA </w:t>
      </w:r>
      <w:proofErr w:type="spellStart"/>
      <w:r w:rsidR="0022574D" w:rsidRPr="0022574D">
        <w:rPr>
          <w:rFonts w:ascii="Calibri" w:hAnsi="Calibri" w:cs="Calibri"/>
          <w:sz w:val="22"/>
          <w:szCs w:val="22"/>
        </w:rPr>
        <w:t>incluido</w:t>
      </w:r>
      <w:proofErr w:type="spellEnd"/>
      <w:r w:rsidR="0022574D" w:rsidRPr="0022574D">
        <w:rPr>
          <w:rFonts w:ascii="Calibri" w:hAnsi="Calibri" w:cs="Calibri"/>
          <w:sz w:val="22"/>
          <w:szCs w:val="22"/>
        </w:rPr>
        <w:t>.</w:t>
      </w:r>
    </w:p>
    <w:p w14:paraId="007451DA" w14:textId="77777777" w:rsidR="005C3BD6" w:rsidRPr="008321DE" w:rsidRDefault="005C3BD6" w:rsidP="005C3BD6">
      <w:pPr>
        <w:pStyle w:val="Prrafodelista"/>
        <w:ind w:left="360"/>
        <w:jc w:val="both"/>
        <w:rPr>
          <w:rFonts w:ascii="Calibri" w:hAnsi="Calibri" w:cs="Calibri"/>
          <w:b/>
          <w:bCs/>
          <w:color w:val="FF0000"/>
          <w:sz w:val="22"/>
          <w:szCs w:val="22"/>
          <w:lang w:val="es-ES"/>
        </w:rPr>
      </w:pPr>
    </w:p>
    <w:p w14:paraId="0974C229" w14:textId="77777777" w:rsidR="00146297" w:rsidRPr="008321DE" w:rsidRDefault="00146297" w:rsidP="003A1035">
      <w:pPr>
        <w:ind w:left="284" w:hanging="284"/>
        <w:jc w:val="both"/>
        <w:rPr>
          <w:rFonts w:ascii="Calibri" w:hAnsi="Calibri" w:cs="Calibri"/>
          <w:b/>
          <w:color w:val="C00000"/>
          <w:sz w:val="22"/>
          <w:szCs w:val="22"/>
        </w:rPr>
      </w:pPr>
      <w:r w:rsidRPr="008321DE">
        <w:rPr>
          <w:rFonts w:ascii="Calibri" w:hAnsi="Calibri" w:cs="Calibri"/>
          <w:b/>
          <w:color w:val="C00000"/>
          <w:sz w:val="22"/>
          <w:szCs w:val="22"/>
        </w:rPr>
        <w:t xml:space="preserve">ADJUDICACIÓN </w:t>
      </w:r>
    </w:p>
    <w:p w14:paraId="5F494795" w14:textId="77777777" w:rsidR="00A87662" w:rsidRPr="008321DE" w:rsidRDefault="00A87662" w:rsidP="00A8766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194BF650" w14:textId="0E9F5AB1" w:rsidR="00A87662" w:rsidRPr="008321DE" w:rsidRDefault="006A7EE6" w:rsidP="00A8766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s-ES_tradnl"/>
        </w:rPr>
      </w:pPr>
      <w:r w:rsidRPr="00DB5650">
        <w:rPr>
          <w:rFonts w:ascii="Calibri" w:hAnsi="Calibri" w:cs="Calibri"/>
          <w:b/>
          <w:bCs/>
          <w:sz w:val="22"/>
          <w:szCs w:val="22"/>
          <w:lang w:val="es-ES_tradnl"/>
        </w:rPr>
        <w:t>Fecha</w:t>
      </w:r>
      <w:r w:rsidRPr="008321DE">
        <w:rPr>
          <w:rFonts w:ascii="Calibri" w:hAnsi="Calibri" w:cs="Calibri"/>
          <w:sz w:val="22"/>
          <w:szCs w:val="22"/>
          <w:lang w:val="es-ES_tradnl"/>
        </w:rPr>
        <w:t xml:space="preserve">: </w:t>
      </w:r>
      <w:r w:rsidR="00A0535A">
        <w:rPr>
          <w:rFonts w:ascii="Calibri" w:hAnsi="Calibri" w:cs="Calibri"/>
          <w:sz w:val="22"/>
          <w:szCs w:val="22"/>
          <w:lang w:val="es-ES_tradnl"/>
        </w:rPr>
        <w:t xml:space="preserve">30 de septiembre de </w:t>
      </w:r>
      <w:r w:rsidR="00D870B0">
        <w:rPr>
          <w:rFonts w:ascii="Calibri" w:hAnsi="Calibri" w:cs="Calibri"/>
          <w:sz w:val="22"/>
          <w:szCs w:val="22"/>
          <w:lang w:val="es-ES_tradnl"/>
        </w:rPr>
        <w:t>2024</w:t>
      </w:r>
    </w:p>
    <w:p w14:paraId="12350853" w14:textId="77777777" w:rsidR="00C771F7" w:rsidRPr="008321DE" w:rsidRDefault="00C771F7" w:rsidP="00A8766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178D008B" w14:textId="05DE37B7" w:rsidR="006A7EE6" w:rsidRPr="008321DE" w:rsidRDefault="006A7EE6" w:rsidP="00A8766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s-ES_tradnl"/>
        </w:rPr>
      </w:pPr>
      <w:r w:rsidRPr="00DB5650">
        <w:rPr>
          <w:rFonts w:ascii="Calibri" w:hAnsi="Calibri" w:cs="Calibri"/>
          <w:b/>
          <w:bCs/>
          <w:sz w:val="22"/>
          <w:szCs w:val="22"/>
          <w:lang w:val="es-ES_tradnl"/>
        </w:rPr>
        <w:t>Empresa adjudicataria</w:t>
      </w:r>
      <w:r w:rsidRPr="008321DE">
        <w:rPr>
          <w:rFonts w:ascii="Calibri" w:hAnsi="Calibri" w:cs="Calibri"/>
          <w:sz w:val="22"/>
          <w:szCs w:val="22"/>
          <w:lang w:val="es-ES_tradnl"/>
        </w:rPr>
        <w:t xml:space="preserve">: </w:t>
      </w:r>
      <w:r w:rsidR="00A0535A">
        <w:rPr>
          <w:rFonts w:ascii="Calibri" w:hAnsi="Calibri" w:cs="Calibri"/>
          <w:sz w:val="22"/>
          <w:szCs w:val="22"/>
          <w:lang w:val="es-ES_tradnl"/>
        </w:rPr>
        <w:t>NF AGENCIA DE MEDIOS INDEPENDIENTES S</w:t>
      </w:r>
      <w:r w:rsidR="00D870B0">
        <w:rPr>
          <w:rFonts w:ascii="Calibri" w:hAnsi="Calibri" w:cs="Calibri"/>
          <w:sz w:val="22"/>
          <w:szCs w:val="22"/>
          <w:lang w:val="es-ES_tradnl"/>
        </w:rPr>
        <w:t>.</w:t>
      </w:r>
      <w:r w:rsidR="00A0535A">
        <w:rPr>
          <w:rFonts w:ascii="Calibri" w:hAnsi="Calibri" w:cs="Calibri"/>
          <w:sz w:val="22"/>
          <w:szCs w:val="22"/>
          <w:lang w:val="es-ES_tradnl"/>
        </w:rPr>
        <w:t>L</w:t>
      </w:r>
      <w:r w:rsidR="00D870B0">
        <w:rPr>
          <w:rFonts w:ascii="Calibri" w:hAnsi="Calibri" w:cs="Calibri"/>
          <w:sz w:val="22"/>
          <w:szCs w:val="22"/>
          <w:lang w:val="es-ES_tradnl"/>
        </w:rPr>
        <w:t>.</w:t>
      </w:r>
      <w:r w:rsidR="00A0535A">
        <w:rPr>
          <w:rFonts w:ascii="Calibri" w:hAnsi="Calibri" w:cs="Calibri"/>
          <w:sz w:val="22"/>
          <w:szCs w:val="22"/>
          <w:lang w:val="es-ES_tradnl"/>
        </w:rPr>
        <w:t>U</w:t>
      </w:r>
      <w:r w:rsidR="00D870B0">
        <w:rPr>
          <w:rFonts w:ascii="Calibri" w:hAnsi="Calibri" w:cs="Calibri"/>
          <w:sz w:val="22"/>
          <w:szCs w:val="22"/>
          <w:lang w:val="es-ES_tradnl"/>
        </w:rPr>
        <w:t>.</w:t>
      </w:r>
    </w:p>
    <w:p w14:paraId="175A844E" w14:textId="1266FFE6" w:rsidR="00117C20" w:rsidRPr="00DB5650" w:rsidRDefault="003B15D7" w:rsidP="00197572">
      <w:pPr>
        <w:tabs>
          <w:tab w:val="left" w:pos="-1440"/>
          <w:tab w:val="left" w:pos="-720"/>
        </w:tabs>
        <w:suppressAutoHyphens/>
        <w:spacing w:before="240" w:after="240"/>
        <w:jc w:val="both"/>
        <w:rPr>
          <w:rFonts w:ascii="Calibri" w:hAnsi="Calibri" w:cs="Calibri"/>
          <w:b/>
          <w:bCs/>
          <w:sz w:val="22"/>
          <w:szCs w:val="22"/>
          <w:lang w:val="es-ES_tradnl"/>
        </w:rPr>
      </w:pPr>
      <w:r w:rsidRPr="00DB5650">
        <w:rPr>
          <w:rFonts w:ascii="Calibri" w:hAnsi="Calibri" w:cs="Calibri"/>
          <w:b/>
          <w:bCs/>
          <w:sz w:val="22"/>
          <w:szCs w:val="22"/>
          <w:lang w:val="es-ES_tradnl"/>
        </w:rPr>
        <w:t>P</w:t>
      </w:r>
      <w:r w:rsidR="003048A5" w:rsidRPr="00DB5650">
        <w:rPr>
          <w:rFonts w:ascii="Calibri" w:hAnsi="Calibri" w:cs="Calibri"/>
          <w:b/>
          <w:bCs/>
          <w:sz w:val="22"/>
          <w:szCs w:val="22"/>
          <w:lang w:val="es-ES_tradnl"/>
        </w:rPr>
        <w:t>recio de adjudicación</w:t>
      </w:r>
      <w:r w:rsidR="00D870B0">
        <w:rPr>
          <w:rFonts w:ascii="Calibri" w:hAnsi="Calibri" w:cs="Calibri"/>
          <w:b/>
          <w:bCs/>
          <w:sz w:val="22"/>
          <w:szCs w:val="22"/>
          <w:lang w:val="es-ES_tradnl"/>
        </w:rPr>
        <w:t>:</w:t>
      </w:r>
    </w:p>
    <w:p w14:paraId="59E45F6B" w14:textId="77777777" w:rsidR="003B15D7" w:rsidRPr="00421CC6" w:rsidRDefault="003B15D7" w:rsidP="003B15D7">
      <w:pPr>
        <w:pStyle w:val="Prrafodelista"/>
        <w:numPr>
          <w:ilvl w:val="0"/>
          <w:numId w:val="20"/>
        </w:numPr>
        <w:spacing w:line="288" w:lineRule="auto"/>
        <w:contextualSpacing w:val="0"/>
        <w:jc w:val="both"/>
        <w:rPr>
          <w:rFonts w:ascii="Aptos" w:hAnsi="Aptos" w:cs="Aptos"/>
          <w:strike/>
        </w:rPr>
      </w:pPr>
      <w:r w:rsidRPr="00421CC6">
        <w:rPr>
          <w:rFonts w:ascii="Aptos" w:hAnsi="Aptos" w:cs="Aptos"/>
          <w:b/>
        </w:rPr>
        <w:t>CREACION DE CONTENIDOS</w:t>
      </w:r>
    </w:p>
    <w:p w14:paraId="292D71DA" w14:textId="77777777" w:rsidR="003B15D7" w:rsidRDefault="003B15D7" w:rsidP="003B15D7">
      <w:pPr>
        <w:pStyle w:val="Prrafodelista"/>
        <w:spacing w:after="120" w:line="276" w:lineRule="auto"/>
        <w:contextualSpacing w:val="0"/>
        <w:jc w:val="both"/>
        <w:rPr>
          <w:rFonts w:ascii="Calibri" w:hAnsi="Calibri" w:cs="Calibri"/>
          <w:sz w:val="22"/>
          <w:szCs w:val="22"/>
          <w:lang w:val="es-ES"/>
        </w:rPr>
      </w:pPr>
      <w:r w:rsidRPr="00113D5F">
        <w:rPr>
          <w:rFonts w:ascii="Calibri" w:hAnsi="Calibri" w:cs="Calibri"/>
          <w:sz w:val="22"/>
          <w:szCs w:val="22"/>
          <w:lang w:val="es-ES"/>
        </w:rPr>
        <w:t xml:space="preserve">El precio </w:t>
      </w:r>
      <w:r>
        <w:rPr>
          <w:rFonts w:ascii="Calibri" w:hAnsi="Calibri" w:cs="Calibri"/>
          <w:sz w:val="22"/>
          <w:szCs w:val="22"/>
          <w:lang w:val="es-ES"/>
        </w:rPr>
        <w:t xml:space="preserve">de adjudicación </w:t>
      </w:r>
      <w:r w:rsidRPr="00113D5F">
        <w:rPr>
          <w:rFonts w:ascii="Calibri" w:hAnsi="Calibri" w:cs="Calibri"/>
          <w:sz w:val="22"/>
          <w:szCs w:val="22"/>
          <w:lang w:val="es-ES"/>
        </w:rPr>
        <w:t>correspondiente a la creación de contenidos asc</w:t>
      </w:r>
      <w:r>
        <w:rPr>
          <w:rFonts w:ascii="Calibri" w:hAnsi="Calibri" w:cs="Calibri"/>
          <w:sz w:val="22"/>
          <w:szCs w:val="22"/>
          <w:lang w:val="es-ES"/>
        </w:rPr>
        <w:t xml:space="preserve">iende </w:t>
      </w:r>
      <w:r w:rsidRPr="00113D5F">
        <w:rPr>
          <w:rFonts w:ascii="Calibri" w:hAnsi="Calibri" w:cs="Calibri"/>
          <w:sz w:val="22"/>
          <w:szCs w:val="22"/>
          <w:lang w:val="es-ES"/>
        </w:rPr>
        <w:t xml:space="preserve">a la cantidad de cuarenta mil euros (40.000,00 €), IVA excluido. El importe correspondiente al IVA al (21%) es de ocho mil cuatrocientos euros (8.400,00 €). Por tanto, el </w:t>
      </w:r>
      <w:r>
        <w:rPr>
          <w:rFonts w:ascii="Calibri" w:hAnsi="Calibri" w:cs="Calibri"/>
          <w:sz w:val="22"/>
          <w:szCs w:val="22"/>
          <w:lang w:val="es-ES"/>
        </w:rPr>
        <w:t xml:space="preserve">precio de adjudicación </w:t>
      </w:r>
      <w:r w:rsidRPr="00113D5F">
        <w:rPr>
          <w:rFonts w:ascii="Calibri" w:hAnsi="Calibri" w:cs="Calibri"/>
          <w:sz w:val="22"/>
          <w:szCs w:val="22"/>
          <w:lang w:val="es-ES"/>
        </w:rPr>
        <w:t>incluyendo el IVA, as</w:t>
      </w:r>
      <w:r>
        <w:rPr>
          <w:rFonts w:ascii="Calibri" w:hAnsi="Calibri" w:cs="Calibri"/>
          <w:sz w:val="22"/>
          <w:szCs w:val="22"/>
          <w:lang w:val="es-ES"/>
        </w:rPr>
        <w:t xml:space="preserve">ciende </w:t>
      </w:r>
      <w:r w:rsidRPr="00113D5F">
        <w:rPr>
          <w:rFonts w:ascii="Calibri" w:hAnsi="Calibri" w:cs="Calibri"/>
          <w:sz w:val="22"/>
          <w:szCs w:val="22"/>
          <w:lang w:val="es-ES"/>
        </w:rPr>
        <w:t>a la cantidad de cuarenta y ocho mil cuatrocientos euros (48.400,00 €).</w:t>
      </w:r>
    </w:p>
    <w:p w14:paraId="4F7573D6" w14:textId="77777777" w:rsidR="003B15D7" w:rsidRPr="00421CC6" w:rsidRDefault="003B15D7" w:rsidP="003B15D7">
      <w:pPr>
        <w:pStyle w:val="Prrafodelista"/>
        <w:numPr>
          <w:ilvl w:val="0"/>
          <w:numId w:val="20"/>
        </w:numPr>
        <w:spacing w:line="288" w:lineRule="auto"/>
        <w:contextualSpacing w:val="0"/>
        <w:jc w:val="both"/>
        <w:rPr>
          <w:rFonts w:ascii="Aptos" w:hAnsi="Aptos" w:cs="Aptos"/>
          <w:b/>
        </w:rPr>
      </w:pPr>
      <w:r w:rsidRPr="00421CC6">
        <w:rPr>
          <w:rFonts w:ascii="Aptos" w:hAnsi="Aptos" w:cs="Aptos"/>
          <w:b/>
        </w:rPr>
        <w:t>COMPRA DE ESPACIOS EN LOS MEDIOS</w:t>
      </w:r>
    </w:p>
    <w:p w14:paraId="67E9C90F" w14:textId="77777777" w:rsidR="003B15D7" w:rsidRPr="00113D5F" w:rsidRDefault="003B15D7" w:rsidP="003B15D7">
      <w:pPr>
        <w:pStyle w:val="Prrafodelista"/>
        <w:spacing w:after="120" w:line="276" w:lineRule="auto"/>
        <w:contextualSpacing w:val="0"/>
        <w:jc w:val="both"/>
        <w:rPr>
          <w:rFonts w:ascii="Calibri" w:hAnsi="Calibri" w:cs="Calibri"/>
          <w:sz w:val="22"/>
          <w:szCs w:val="22"/>
          <w:lang w:val="es-ES"/>
        </w:rPr>
      </w:pPr>
      <w:r w:rsidRPr="00113D5F">
        <w:rPr>
          <w:rFonts w:ascii="Calibri" w:hAnsi="Calibri" w:cs="Calibri"/>
          <w:sz w:val="22"/>
          <w:szCs w:val="22"/>
          <w:lang w:val="es-ES"/>
        </w:rPr>
        <w:t xml:space="preserve">El precio </w:t>
      </w:r>
      <w:r>
        <w:rPr>
          <w:rFonts w:ascii="Calibri" w:hAnsi="Calibri" w:cs="Calibri"/>
          <w:sz w:val="22"/>
          <w:szCs w:val="22"/>
          <w:lang w:val="es-ES"/>
        </w:rPr>
        <w:t xml:space="preserve">de adjudicación </w:t>
      </w:r>
      <w:r w:rsidRPr="00113D5F">
        <w:rPr>
          <w:rFonts w:ascii="Calibri" w:hAnsi="Calibri" w:cs="Calibri"/>
          <w:sz w:val="22"/>
          <w:szCs w:val="22"/>
          <w:lang w:val="es-ES"/>
        </w:rPr>
        <w:t xml:space="preserve">correspondiente a la compra de espacios en </w:t>
      </w:r>
      <w:proofErr w:type="gramStart"/>
      <w:r w:rsidRPr="00113D5F">
        <w:rPr>
          <w:rFonts w:ascii="Calibri" w:hAnsi="Calibri" w:cs="Calibri"/>
          <w:sz w:val="22"/>
          <w:szCs w:val="22"/>
          <w:lang w:val="es-ES"/>
        </w:rPr>
        <w:t>medios,</w:t>
      </w:r>
      <w:proofErr w:type="gramEnd"/>
      <w:r w:rsidRPr="00113D5F">
        <w:rPr>
          <w:rFonts w:ascii="Calibri" w:hAnsi="Calibri" w:cs="Calibri"/>
          <w:sz w:val="22"/>
          <w:szCs w:val="22"/>
          <w:lang w:val="es-ES"/>
        </w:rPr>
        <w:t xml:space="preserve"> asc</w:t>
      </w:r>
      <w:r>
        <w:rPr>
          <w:rFonts w:ascii="Calibri" w:hAnsi="Calibri" w:cs="Calibri"/>
          <w:sz w:val="22"/>
          <w:szCs w:val="22"/>
          <w:lang w:val="es-ES"/>
        </w:rPr>
        <w:t>iende</w:t>
      </w:r>
      <w:r w:rsidRPr="00113D5F">
        <w:rPr>
          <w:rFonts w:ascii="Calibri" w:hAnsi="Calibri" w:cs="Calibri"/>
          <w:sz w:val="22"/>
          <w:szCs w:val="22"/>
          <w:lang w:val="es-ES"/>
        </w:rPr>
        <w:t xml:space="preserve"> a la cantidad de un millón ciento sesenta mil euros (1.160.000,00€) IVA excluido. El importe correspondiente al IVA al (21%) es de doscientos cuarenta y tres mil seiscientos euros (243.600,00€). Por tanto, el </w:t>
      </w:r>
      <w:r>
        <w:rPr>
          <w:rFonts w:ascii="Calibri" w:hAnsi="Calibri" w:cs="Calibri"/>
          <w:sz w:val="22"/>
          <w:szCs w:val="22"/>
          <w:lang w:val="es-ES"/>
        </w:rPr>
        <w:t xml:space="preserve">precio de adjudicación </w:t>
      </w:r>
      <w:r w:rsidRPr="00113D5F">
        <w:rPr>
          <w:rFonts w:ascii="Calibri" w:hAnsi="Calibri" w:cs="Calibri"/>
          <w:sz w:val="22"/>
          <w:szCs w:val="22"/>
          <w:lang w:val="es-ES"/>
        </w:rPr>
        <w:t>incluyendo el IVA</w:t>
      </w:r>
      <w:r>
        <w:rPr>
          <w:rFonts w:ascii="Calibri" w:hAnsi="Calibri" w:cs="Calibri"/>
          <w:sz w:val="22"/>
          <w:szCs w:val="22"/>
          <w:lang w:val="es-ES"/>
        </w:rPr>
        <w:t xml:space="preserve">, asciende a la cantidad de </w:t>
      </w:r>
      <w:r w:rsidRPr="00113D5F">
        <w:rPr>
          <w:rFonts w:ascii="Calibri" w:hAnsi="Calibri" w:cs="Calibri"/>
          <w:sz w:val="22"/>
          <w:szCs w:val="22"/>
          <w:lang w:val="es-ES"/>
        </w:rPr>
        <w:t>un millón cuatrocientos tres mil seiscientos euros (1.403.600,00€).</w:t>
      </w:r>
    </w:p>
    <w:p w14:paraId="0ED32902" w14:textId="77777777" w:rsidR="003B15D7" w:rsidRPr="00421CC6" w:rsidRDefault="003B15D7" w:rsidP="003B15D7">
      <w:pPr>
        <w:pStyle w:val="Prrafodelista"/>
        <w:spacing w:line="288" w:lineRule="auto"/>
        <w:ind w:left="786"/>
        <w:contextualSpacing w:val="0"/>
        <w:jc w:val="both"/>
        <w:rPr>
          <w:rFonts w:ascii="Aptos" w:hAnsi="Aptos" w:cs="Aptos"/>
          <w:b/>
        </w:rPr>
      </w:pPr>
      <w:r w:rsidRPr="00421CC6">
        <w:rPr>
          <w:rFonts w:ascii="Aptos" w:hAnsi="Aptos" w:cs="Aptos"/>
          <w:b/>
        </w:rPr>
        <w:t>DESCUENTO SOBRE TARIFAS EN LA COMPRA DE MEDIOS y HONORARIOS DE AGENCIA</w:t>
      </w:r>
    </w:p>
    <w:tbl>
      <w:tblPr>
        <w:tblW w:w="59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9"/>
        <w:gridCol w:w="1535"/>
        <w:gridCol w:w="2410"/>
      </w:tblGrid>
      <w:tr w:rsidR="003B15D7" w:rsidRPr="003054DB" w14:paraId="0A5CDD74" w14:textId="77777777" w:rsidTr="00F369C1">
        <w:trPr>
          <w:trHeight w:val="59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8DC0F" w14:textId="77777777" w:rsidR="003B15D7" w:rsidRPr="003054DB" w:rsidRDefault="003B15D7" w:rsidP="00F369C1">
            <w:pPr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000000" w:fill="FFFFFF"/>
            <w:noWrap/>
            <w:vAlign w:val="bottom"/>
            <w:hideMark/>
          </w:tcPr>
          <w:p w14:paraId="7B7F1D56" w14:textId="77777777" w:rsidR="003B15D7" w:rsidRPr="003054DB" w:rsidRDefault="003B15D7" w:rsidP="00F369C1">
            <w:pPr>
              <w:rPr>
                <w:rFonts w:ascii="Aptos Narrow" w:hAnsi="Aptos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000000" w:fill="FFFFFF"/>
            <w:noWrap/>
            <w:vAlign w:val="bottom"/>
            <w:hideMark/>
          </w:tcPr>
          <w:p w14:paraId="5695700A" w14:textId="77777777" w:rsidR="003B15D7" w:rsidRDefault="003B15D7" w:rsidP="00F369C1">
            <w:pPr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 </w:t>
            </w:r>
          </w:p>
          <w:p w14:paraId="3DF81CF4" w14:textId="77777777" w:rsidR="003B15D7" w:rsidRDefault="003B15D7" w:rsidP="00F369C1">
            <w:pPr>
              <w:rPr>
                <w:rFonts w:ascii="Aptos Narrow" w:hAnsi="Aptos Narrow"/>
                <w:sz w:val="16"/>
                <w:szCs w:val="16"/>
              </w:rPr>
            </w:pPr>
          </w:p>
          <w:p w14:paraId="727B9700" w14:textId="77777777" w:rsidR="003B15D7" w:rsidRPr="003054DB" w:rsidRDefault="003B15D7" w:rsidP="00F369C1">
            <w:pPr>
              <w:rPr>
                <w:rFonts w:ascii="Aptos Narrow" w:hAnsi="Aptos Narrow"/>
                <w:sz w:val="16"/>
                <w:szCs w:val="16"/>
              </w:rPr>
            </w:pPr>
          </w:p>
        </w:tc>
      </w:tr>
      <w:tr w:rsidR="003B15D7" w:rsidRPr="003054DB" w14:paraId="0251F398" w14:textId="77777777" w:rsidTr="00F369C1">
        <w:trPr>
          <w:trHeight w:val="30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867C2" w14:textId="77777777" w:rsidR="003B15D7" w:rsidRPr="003054DB" w:rsidRDefault="003B15D7" w:rsidP="00F369C1">
            <w:pPr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 </w:t>
            </w:r>
          </w:p>
        </w:tc>
        <w:tc>
          <w:tcPr>
            <w:tcW w:w="3945" w:type="dxa"/>
            <w:gridSpan w:val="2"/>
            <w:tcBorders>
              <w:top w:val="single" w:sz="12" w:space="0" w:color="002060"/>
              <w:left w:val="single" w:sz="12" w:space="0" w:color="002060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1554C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b/>
                <w:bCs/>
                <w:sz w:val="16"/>
                <w:szCs w:val="16"/>
              </w:rPr>
            </w:pPr>
            <w:r w:rsidRPr="003054DB">
              <w:rPr>
                <w:rFonts w:ascii="Aptos Narrow" w:hAnsi="Aptos Narrow"/>
                <w:b/>
                <w:bCs/>
                <w:sz w:val="16"/>
                <w:szCs w:val="16"/>
              </w:rPr>
              <w:t>NF AGENCIA DE MEDIOS INDEPENDIENTE S.L.U.</w:t>
            </w:r>
          </w:p>
        </w:tc>
      </w:tr>
      <w:tr w:rsidR="003B15D7" w:rsidRPr="003054DB" w14:paraId="47AA445C" w14:textId="77777777" w:rsidTr="00F369C1">
        <w:trPr>
          <w:trHeight w:val="12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ABD6E" w14:textId="77777777" w:rsidR="003B15D7" w:rsidRPr="003054DB" w:rsidRDefault="003B15D7" w:rsidP="00F369C1">
            <w:pPr>
              <w:rPr>
                <w:rFonts w:ascii="Verdana" w:hAnsi="Verdana"/>
                <w:b/>
                <w:bCs/>
                <w:color w:val="800000"/>
                <w:sz w:val="16"/>
                <w:szCs w:val="16"/>
              </w:rPr>
            </w:pPr>
            <w:r w:rsidRPr="003054DB">
              <w:rPr>
                <w:rFonts w:ascii="Verdana" w:hAnsi="Verdana"/>
                <w:b/>
                <w:bCs/>
                <w:color w:val="800000"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12" w:space="0" w:color="00206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1D9B4" w14:textId="77777777" w:rsidR="003B15D7" w:rsidRPr="00421CC6" w:rsidRDefault="003B15D7" w:rsidP="00F369C1">
            <w:pPr>
              <w:jc w:val="center"/>
              <w:rPr>
                <w:rFonts w:ascii="Aptos" w:hAnsi="Aptos" w:cs="Aptos"/>
                <w:b/>
                <w:bCs/>
                <w:color w:val="800000"/>
                <w:sz w:val="16"/>
                <w:szCs w:val="16"/>
              </w:rPr>
            </w:pPr>
            <w:r w:rsidRPr="00421CC6">
              <w:rPr>
                <w:rFonts w:ascii="Aptos" w:hAnsi="Aptos" w:cs="Aptos"/>
                <w:b/>
                <w:bCs/>
                <w:color w:val="800000"/>
                <w:sz w:val="16"/>
                <w:szCs w:val="16"/>
              </w:rPr>
              <w:t xml:space="preserve">% </w:t>
            </w:r>
            <w:proofErr w:type="spellStart"/>
            <w:r w:rsidRPr="00421CC6">
              <w:rPr>
                <w:rFonts w:ascii="Aptos" w:hAnsi="Aptos" w:cs="Aptos"/>
                <w:b/>
                <w:bCs/>
                <w:color w:val="800000"/>
                <w:sz w:val="16"/>
                <w:szCs w:val="16"/>
              </w:rPr>
              <w:t>Descuento</w:t>
            </w:r>
            <w:proofErr w:type="spellEnd"/>
            <w:r w:rsidRPr="00421CC6">
              <w:rPr>
                <w:rFonts w:ascii="Aptos" w:hAnsi="Aptos" w:cs="Aptos"/>
                <w:b/>
                <w:bCs/>
                <w:color w:val="800000"/>
                <w:sz w:val="16"/>
                <w:szCs w:val="16"/>
              </w:rPr>
              <w:t xml:space="preserve"> </w:t>
            </w:r>
            <w:proofErr w:type="spellStart"/>
            <w:r w:rsidRPr="00421CC6">
              <w:rPr>
                <w:rFonts w:ascii="Aptos" w:hAnsi="Aptos" w:cs="Aptos"/>
                <w:b/>
                <w:bCs/>
                <w:color w:val="800000"/>
                <w:sz w:val="16"/>
                <w:szCs w:val="16"/>
              </w:rPr>
              <w:t>sobre</w:t>
            </w:r>
            <w:proofErr w:type="spellEnd"/>
            <w:r w:rsidRPr="00421CC6">
              <w:rPr>
                <w:rFonts w:ascii="Aptos" w:hAnsi="Aptos" w:cs="Aptos"/>
                <w:b/>
                <w:bCs/>
                <w:color w:val="800000"/>
                <w:sz w:val="16"/>
                <w:szCs w:val="16"/>
              </w:rPr>
              <w:t xml:space="preserve"> </w:t>
            </w:r>
            <w:proofErr w:type="spellStart"/>
            <w:r w:rsidRPr="00421CC6">
              <w:rPr>
                <w:rFonts w:ascii="Aptos" w:hAnsi="Aptos" w:cs="Aptos"/>
                <w:b/>
                <w:bCs/>
                <w:color w:val="800000"/>
                <w:sz w:val="16"/>
                <w:szCs w:val="16"/>
              </w:rPr>
              <w:t>tarifa</w:t>
            </w:r>
            <w:proofErr w:type="spellEnd"/>
            <w:r w:rsidRPr="00421CC6">
              <w:rPr>
                <w:rFonts w:ascii="Aptos" w:hAnsi="Aptos" w:cs="Aptos"/>
                <w:b/>
                <w:bCs/>
                <w:color w:val="800000"/>
                <w:sz w:val="16"/>
                <w:szCs w:val="16"/>
              </w:rPr>
              <w:t xml:space="preserve"> </w:t>
            </w:r>
            <w:proofErr w:type="spellStart"/>
            <w:r w:rsidRPr="00421CC6">
              <w:rPr>
                <w:rFonts w:ascii="Aptos" w:hAnsi="Aptos" w:cs="Aptos"/>
                <w:b/>
                <w:bCs/>
                <w:color w:val="800000"/>
                <w:sz w:val="16"/>
                <w:szCs w:val="16"/>
              </w:rPr>
              <w:t>oficial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9C228" w14:textId="77777777" w:rsidR="003B15D7" w:rsidRPr="00421CC6" w:rsidRDefault="003B15D7" w:rsidP="00F369C1">
            <w:pPr>
              <w:jc w:val="center"/>
              <w:rPr>
                <w:rFonts w:ascii="Aptos" w:hAnsi="Aptos" w:cs="Aptos"/>
                <w:b/>
                <w:bCs/>
                <w:color w:val="800000"/>
                <w:sz w:val="16"/>
                <w:szCs w:val="16"/>
              </w:rPr>
            </w:pPr>
            <w:r w:rsidRPr="00421CC6">
              <w:rPr>
                <w:rFonts w:ascii="Aptos" w:hAnsi="Aptos" w:cs="Aptos"/>
                <w:b/>
                <w:bCs/>
                <w:color w:val="800000"/>
                <w:sz w:val="16"/>
                <w:szCs w:val="16"/>
              </w:rPr>
              <w:t xml:space="preserve">% </w:t>
            </w:r>
            <w:proofErr w:type="spellStart"/>
            <w:r w:rsidRPr="00421CC6">
              <w:rPr>
                <w:rFonts w:ascii="Aptos" w:hAnsi="Aptos" w:cs="Aptos"/>
                <w:b/>
                <w:bCs/>
                <w:color w:val="800000"/>
                <w:sz w:val="16"/>
                <w:szCs w:val="16"/>
              </w:rPr>
              <w:t>Honorarios</w:t>
            </w:r>
            <w:proofErr w:type="spellEnd"/>
            <w:r w:rsidRPr="00421CC6">
              <w:rPr>
                <w:rFonts w:ascii="Aptos" w:hAnsi="Aptos" w:cs="Aptos"/>
                <w:b/>
                <w:bCs/>
                <w:color w:val="800000"/>
                <w:sz w:val="16"/>
                <w:szCs w:val="16"/>
              </w:rPr>
              <w:t xml:space="preserve"> de </w:t>
            </w:r>
            <w:proofErr w:type="spellStart"/>
            <w:r w:rsidRPr="00421CC6">
              <w:rPr>
                <w:rFonts w:ascii="Aptos" w:hAnsi="Aptos" w:cs="Aptos"/>
                <w:b/>
                <w:bCs/>
                <w:color w:val="800000"/>
                <w:sz w:val="16"/>
                <w:szCs w:val="16"/>
              </w:rPr>
              <w:t>agencia</w:t>
            </w:r>
            <w:proofErr w:type="spellEnd"/>
            <w:r w:rsidRPr="00421CC6">
              <w:rPr>
                <w:rFonts w:ascii="Aptos" w:hAnsi="Aptos" w:cs="Aptos"/>
                <w:b/>
                <w:bCs/>
                <w:color w:val="800000"/>
                <w:sz w:val="16"/>
                <w:szCs w:val="16"/>
              </w:rPr>
              <w:t xml:space="preserve"> </w:t>
            </w:r>
          </w:p>
        </w:tc>
      </w:tr>
      <w:tr w:rsidR="003B15D7" w:rsidRPr="003054DB" w14:paraId="35687541" w14:textId="77777777" w:rsidTr="00F369C1">
        <w:trPr>
          <w:trHeight w:val="5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D505E" w14:textId="77777777" w:rsidR="003B15D7" w:rsidRPr="003054DB" w:rsidRDefault="003B15D7" w:rsidP="00F369C1">
            <w:pPr>
              <w:rPr>
                <w:rFonts w:ascii="Verdana" w:hAnsi="Verdana"/>
                <w:b/>
                <w:bCs/>
                <w:color w:val="800000"/>
                <w:sz w:val="16"/>
                <w:szCs w:val="16"/>
              </w:rPr>
            </w:pPr>
            <w:r w:rsidRPr="003054DB">
              <w:rPr>
                <w:rFonts w:ascii="Verdana" w:hAnsi="Verdana"/>
                <w:b/>
                <w:bCs/>
                <w:color w:val="800000"/>
                <w:sz w:val="16"/>
                <w:szCs w:val="16"/>
              </w:rPr>
              <w:t>DIGITAL</w:t>
            </w:r>
          </w:p>
        </w:tc>
        <w:tc>
          <w:tcPr>
            <w:tcW w:w="1535" w:type="dxa"/>
            <w:tcBorders>
              <w:top w:val="nil"/>
              <w:left w:val="single" w:sz="12" w:space="0" w:color="00206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102EA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9798A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 </w:t>
            </w:r>
          </w:p>
        </w:tc>
      </w:tr>
      <w:tr w:rsidR="003B15D7" w:rsidRPr="003054DB" w14:paraId="0DD3DDFB" w14:textId="77777777" w:rsidTr="00F369C1">
        <w:trPr>
          <w:trHeight w:val="5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71B74" w14:textId="77777777" w:rsidR="003B15D7" w:rsidRPr="003054DB" w:rsidRDefault="003B15D7" w:rsidP="00F369C1">
            <w:pPr>
              <w:rPr>
                <w:rFonts w:ascii="Verdana" w:hAnsi="Verdana"/>
                <w:sz w:val="16"/>
                <w:szCs w:val="16"/>
              </w:rPr>
            </w:pPr>
            <w:r w:rsidRPr="003054DB">
              <w:rPr>
                <w:rFonts w:ascii="Verdana" w:hAnsi="Verdana"/>
                <w:sz w:val="16"/>
                <w:szCs w:val="16"/>
              </w:rPr>
              <w:t>El País</w:t>
            </w:r>
          </w:p>
        </w:tc>
        <w:tc>
          <w:tcPr>
            <w:tcW w:w="1535" w:type="dxa"/>
            <w:tcBorders>
              <w:top w:val="nil"/>
              <w:left w:val="single" w:sz="12" w:space="0" w:color="00206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4E6A4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83,02%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0EF94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0,00%</w:t>
            </w:r>
          </w:p>
        </w:tc>
      </w:tr>
      <w:tr w:rsidR="003B15D7" w:rsidRPr="003054DB" w14:paraId="7A63FFD8" w14:textId="77777777" w:rsidTr="00F369C1">
        <w:trPr>
          <w:trHeight w:val="5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7982A" w14:textId="77777777" w:rsidR="003B15D7" w:rsidRPr="003054DB" w:rsidRDefault="003B15D7" w:rsidP="00F369C1">
            <w:pPr>
              <w:rPr>
                <w:rFonts w:ascii="Verdana" w:hAnsi="Verdana"/>
                <w:sz w:val="16"/>
                <w:szCs w:val="16"/>
              </w:rPr>
            </w:pPr>
            <w:r w:rsidRPr="003054DB">
              <w:rPr>
                <w:rFonts w:ascii="Verdana" w:hAnsi="Verdana"/>
                <w:sz w:val="16"/>
                <w:szCs w:val="16"/>
              </w:rPr>
              <w:t>El Mundo</w:t>
            </w:r>
          </w:p>
        </w:tc>
        <w:tc>
          <w:tcPr>
            <w:tcW w:w="1535" w:type="dxa"/>
            <w:tcBorders>
              <w:top w:val="nil"/>
              <w:left w:val="single" w:sz="12" w:space="0" w:color="00206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53CA8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92,74%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4B1C1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0,00%</w:t>
            </w:r>
          </w:p>
        </w:tc>
      </w:tr>
      <w:tr w:rsidR="003B15D7" w:rsidRPr="003054DB" w14:paraId="5C37D6B2" w14:textId="77777777" w:rsidTr="00F369C1">
        <w:trPr>
          <w:trHeight w:val="5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AED4A" w14:textId="77777777" w:rsidR="003B15D7" w:rsidRPr="003054DB" w:rsidRDefault="003B15D7" w:rsidP="00F369C1">
            <w:pPr>
              <w:rPr>
                <w:rFonts w:ascii="Verdana" w:hAnsi="Verdana"/>
                <w:sz w:val="16"/>
                <w:szCs w:val="16"/>
              </w:rPr>
            </w:pPr>
            <w:r w:rsidRPr="003054DB">
              <w:rPr>
                <w:rFonts w:ascii="Verdana" w:hAnsi="Verdana"/>
                <w:sz w:val="16"/>
                <w:szCs w:val="16"/>
              </w:rPr>
              <w:t>La Vanguardia</w:t>
            </w:r>
          </w:p>
        </w:tc>
        <w:tc>
          <w:tcPr>
            <w:tcW w:w="1535" w:type="dxa"/>
            <w:tcBorders>
              <w:top w:val="nil"/>
              <w:left w:val="single" w:sz="12" w:space="0" w:color="00206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E1868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88,00%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B3688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0,00%</w:t>
            </w:r>
          </w:p>
        </w:tc>
      </w:tr>
      <w:tr w:rsidR="003B15D7" w:rsidRPr="003054DB" w14:paraId="30586996" w14:textId="77777777" w:rsidTr="00F369C1">
        <w:trPr>
          <w:trHeight w:val="5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45BF4" w14:textId="77777777" w:rsidR="003B15D7" w:rsidRPr="003054DB" w:rsidRDefault="003B15D7" w:rsidP="00F369C1">
            <w:pPr>
              <w:rPr>
                <w:rFonts w:ascii="Verdana" w:hAnsi="Verdana"/>
                <w:sz w:val="16"/>
                <w:szCs w:val="16"/>
              </w:rPr>
            </w:pPr>
            <w:r w:rsidRPr="003054DB">
              <w:rPr>
                <w:rFonts w:ascii="Verdana" w:hAnsi="Verdana"/>
                <w:sz w:val="16"/>
                <w:szCs w:val="16"/>
              </w:rPr>
              <w:t>El Confidencial</w:t>
            </w:r>
          </w:p>
        </w:tc>
        <w:tc>
          <w:tcPr>
            <w:tcW w:w="1535" w:type="dxa"/>
            <w:tcBorders>
              <w:top w:val="nil"/>
              <w:left w:val="single" w:sz="12" w:space="0" w:color="00206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8920F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73,00%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80AEF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0,00%</w:t>
            </w:r>
          </w:p>
        </w:tc>
      </w:tr>
      <w:tr w:rsidR="003B15D7" w:rsidRPr="003054DB" w14:paraId="780807EB" w14:textId="77777777" w:rsidTr="00F369C1">
        <w:trPr>
          <w:trHeight w:val="5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77582" w14:textId="77777777" w:rsidR="003B15D7" w:rsidRPr="003054DB" w:rsidRDefault="003B15D7" w:rsidP="00F369C1">
            <w:pPr>
              <w:rPr>
                <w:rFonts w:ascii="Verdana" w:hAnsi="Verdana"/>
                <w:sz w:val="16"/>
                <w:szCs w:val="16"/>
              </w:rPr>
            </w:pPr>
            <w:r w:rsidRPr="003054DB">
              <w:rPr>
                <w:rFonts w:ascii="Verdana" w:hAnsi="Verdana"/>
                <w:sz w:val="16"/>
                <w:szCs w:val="16"/>
              </w:rPr>
              <w:t>El Español</w:t>
            </w:r>
          </w:p>
        </w:tc>
        <w:tc>
          <w:tcPr>
            <w:tcW w:w="1535" w:type="dxa"/>
            <w:tcBorders>
              <w:top w:val="nil"/>
              <w:left w:val="single" w:sz="12" w:space="0" w:color="00206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3EA25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82,00%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A7930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0,00%</w:t>
            </w:r>
          </w:p>
        </w:tc>
      </w:tr>
      <w:tr w:rsidR="003B15D7" w:rsidRPr="003054DB" w14:paraId="4F6EE94D" w14:textId="77777777" w:rsidTr="00F369C1">
        <w:trPr>
          <w:trHeight w:val="5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4A846" w14:textId="77777777" w:rsidR="003B15D7" w:rsidRPr="003054DB" w:rsidRDefault="003B15D7" w:rsidP="00F369C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3054DB">
              <w:rPr>
                <w:rFonts w:ascii="Verdana" w:hAnsi="Verdana"/>
                <w:sz w:val="16"/>
                <w:szCs w:val="16"/>
              </w:rPr>
              <w:lastRenderedPageBreak/>
              <w:t>VozPopuli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12" w:space="0" w:color="00206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86079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90,00%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9A9AB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0,00%</w:t>
            </w:r>
          </w:p>
        </w:tc>
      </w:tr>
      <w:tr w:rsidR="003B15D7" w:rsidRPr="003054DB" w14:paraId="12044854" w14:textId="77777777" w:rsidTr="00F369C1">
        <w:trPr>
          <w:trHeight w:val="5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90331" w14:textId="77777777" w:rsidR="003B15D7" w:rsidRPr="003054DB" w:rsidRDefault="003B15D7" w:rsidP="00F369C1">
            <w:pPr>
              <w:rPr>
                <w:rFonts w:ascii="Verdana" w:hAnsi="Verdana"/>
                <w:sz w:val="16"/>
                <w:szCs w:val="16"/>
              </w:rPr>
            </w:pPr>
            <w:r w:rsidRPr="003054DB">
              <w:rPr>
                <w:rFonts w:ascii="Verdana" w:hAnsi="Verdana"/>
                <w:sz w:val="16"/>
                <w:szCs w:val="16"/>
              </w:rPr>
              <w:t>Eldiario.es</w:t>
            </w:r>
          </w:p>
        </w:tc>
        <w:tc>
          <w:tcPr>
            <w:tcW w:w="1535" w:type="dxa"/>
            <w:tcBorders>
              <w:top w:val="nil"/>
              <w:left w:val="single" w:sz="12" w:space="0" w:color="00206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C4EF0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50,00%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D0277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0,00%</w:t>
            </w:r>
          </w:p>
        </w:tc>
      </w:tr>
      <w:tr w:rsidR="003B15D7" w:rsidRPr="003054DB" w14:paraId="26E4B025" w14:textId="77777777" w:rsidTr="00F369C1">
        <w:trPr>
          <w:trHeight w:val="5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781BA" w14:textId="77777777" w:rsidR="003B15D7" w:rsidRPr="003054DB" w:rsidRDefault="003B15D7" w:rsidP="00F369C1">
            <w:pPr>
              <w:rPr>
                <w:rFonts w:ascii="Verdana" w:hAnsi="Verdana"/>
                <w:sz w:val="16"/>
                <w:szCs w:val="16"/>
              </w:rPr>
            </w:pPr>
            <w:r w:rsidRPr="003054DB">
              <w:rPr>
                <w:rFonts w:ascii="Verdana" w:hAnsi="Verdana"/>
                <w:sz w:val="16"/>
                <w:szCs w:val="16"/>
              </w:rPr>
              <w:t>El Independiente</w:t>
            </w:r>
          </w:p>
        </w:tc>
        <w:tc>
          <w:tcPr>
            <w:tcW w:w="1535" w:type="dxa"/>
            <w:tcBorders>
              <w:top w:val="nil"/>
              <w:left w:val="single" w:sz="12" w:space="0" w:color="00206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893CA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80,00%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A7057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0,00%</w:t>
            </w:r>
          </w:p>
        </w:tc>
      </w:tr>
      <w:tr w:rsidR="003B15D7" w:rsidRPr="003054DB" w14:paraId="20BE6380" w14:textId="77777777" w:rsidTr="00F369C1">
        <w:trPr>
          <w:trHeight w:val="5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63CB5" w14:textId="77777777" w:rsidR="003B15D7" w:rsidRPr="003054DB" w:rsidRDefault="003B15D7" w:rsidP="00F369C1">
            <w:pPr>
              <w:rPr>
                <w:rFonts w:ascii="Verdana" w:hAnsi="Verdana"/>
                <w:sz w:val="16"/>
                <w:szCs w:val="16"/>
              </w:rPr>
            </w:pPr>
            <w:r w:rsidRPr="003054DB">
              <w:rPr>
                <w:rFonts w:ascii="Verdana" w:hAnsi="Verdana"/>
                <w:sz w:val="16"/>
                <w:szCs w:val="16"/>
              </w:rPr>
              <w:t>El Plural</w:t>
            </w:r>
          </w:p>
        </w:tc>
        <w:tc>
          <w:tcPr>
            <w:tcW w:w="1535" w:type="dxa"/>
            <w:tcBorders>
              <w:top w:val="nil"/>
              <w:left w:val="single" w:sz="12" w:space="0" w:color="00206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3A73F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80,00%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3FE44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0,00%</w:t>
            </w:r>
          </w:p>
        </w:tc>
      </w:tr>
      <w:tr w:rsidR="003B15D7" w:rsidRPr="003054DB" w14:paraId="59F0D588" w14:textId="77777777" w:rsidTr="00F369C1">
        <w:trPr>
          <w:trHeight w:val="5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BF573" w14:textId="77777777" w:rsidR="003B15D7" w:rsidRPr="003054DB" w:rsidRDefault="003B15D7" w:rsidP="00F369C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3054DB">
              <w:rPr>
                <w:rFonts w:ascii="Verdana" w:hAnsi="Verdana"/>
                <w:sz w:val="16"/>
                <w:szCs w:val="16"/>
              </w:rPr>
              <w:t>OkDiario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12" w:space="0" w:color="00206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40F59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91,11%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DA99D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0,00%</w:t>
            </w:r>
          </w:p>
        </w:tc>
      </w:tr>
      <w:tr w:rsidR="003B15D7" w:rsidRPr="003054DB" w14:paraId="02D2CEB2" w14:textId="77777777" w:rsidTr="00F369C1">
        <w:trPr>
          <w:trHeight w:val="5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CB906" w14:textId="77777777" w:rsidR="003B15D7" w:rsidRPr="003054DB" w:rsidRDefault="003B15D7" w:rsidP="00F369C1">
            <w:pPr>
              <w:rPr>
                <w:rFonts w:ascii="Verdana" w:hAnsi="Verdana"/>
                <w:sz w:val="16"/>
                <w:szCs w:val="16"/>
              </w:rPr>
            </w:pPr>
            <w:r w:rsidRPr="003054DB">
              <w:rPr>
                <w:rFonts w:ascii="Verdana" w:hAnsi="Verdana"/>
                <w:sz w:val="16"/>
                <w:szCs w:val="16"/>
              </w:rPr>
              <w:t>Grupo Merca2</w:t>
            </w:r>
          </w:p>
        </w:tc>
        <w:tc>
          <w:tcPr>
            <w:tcW w:w="1535" w:type="dxa"/>
            <w:tcBorders>
              <w:top w:val="nil"/>
              <w:left w:val="single" w:sz="12" w:space="0" w:color="00206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2BCE6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71,07%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5935A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0,00%</w:t>
            </w:r>
          </w:p>
        </w:tc>
      </w:tr>
      <w:tr w:rsidR="003B15D7" w:rsidRPr="003054DB" w14:paraId="77992A36" w14:textId="77777777" w:rsidTr="00F369C1">
        <w:trPr>
          <w:trHeight w:val="5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044D3" w14:textId="77777777" w:rsidR="003B15D7" w:rsidRPr="003054DB" w:rsidRDefault="003B15D7" w:rsidP="00F369C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3054DB">
              <w:rPr>
                <w:rFonts w:ascii="Verdana" w:hAnsi="Verdana"/>
                <w:sz w:val="16"/>
                <w:szCs w:val="16"/>
              </w:rPr>
              <w:t>Cronica</w:t>
            </w:r>
            <w:proofErr w:type="spellEnd"/>
            <w:r w:rsidRPr="003054DB">
              <w:rPr>
                <w:rFonts w:ascii="Verdana" w:hAnsi="Verdana"/>
                <w:sz w:val="16"/>
                <w:szCs w:val="16"/>
              </w:rPr>
              <w:t xml:space="preserve"> Global</w:t>
            </w:r>
          </w:p>
        </w:tc>
        <w:tc>
          <w:tcPr>
            <w:tcW w:w="1535" w:type="dxa"/>
            <w:tcBorders>
              <w:top w:val="nil"/>
              <w:left w:val="single" w:sz="12" w:space="0" w:color="00206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D3B67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20,00%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CCCCA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0,00%</w:t>
            </w:r>
          </w:p>
        </w:tc>
      </w:tr>
      <w:tr w:rsidR="003B15D7" w:rsidRPr="003054DB" w14:paraId="5489085C" w14:textId="77777777" w:rsidTr="00F369C1">
        <w:trPr>
          <w:trHeight w:val="5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548BC" w14:textId="77777777" w:rsidR="003B15D7" w:rsidRPr="003054DB" w:rsidRDefault="003B15D7" w:rsidP="00F369C1">
            <w:pPr>
              <w:rPr>
                <w:rFonts w:ascii="Verdana" w:hAnsi="Verdana"/>
                <w:sz w:val="16"/>
                <w:szCs w:val="16"/>
              </w:rPr>
            </w:pPr>
            <w:r w:rsidRPr="003054DB">
              <w:rPr>
                <w:rFonts w:ascii="Verdana" w:hAnsi="Verdana"/>
                <w:sz w:val="16"/>
                <w:szCs w:val="16"/>
              </w:rPr>
              <w:t>Economía Digital</w:t>
            </w:r>
          </w:p>
        </w:tc>
        <w:tc>
          <w:tcPr>
            <w:tcW w:w="1535" w:type="dxa"/>
            <w:tcBorders>
              <w:top w:val="nil"/>
              <w:left w:val="single" w:sz="12" w:space="0" w:color="00206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43C85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76,00%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2AD8E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0,00%</w:t>
            </w:r>
          </w:p>
        </w:tc>
      </w:tr>
      <w:tr w:rsidR="003B15D7" w:rsidRPr="003054DB" w14:paraId="51336799" w14:textId="77777777" w:rsidTr="00F369C1">
        <w:trPr>
          <w:trHeight w:val="5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2A14B" w14:textId="77777777" w:rsidR="003B15D7" w:rsidRPr="003054DB" w:rsidRDefault="003B15D7" w:rsidP="00F369C1">
            <w:pPr>
              <w:rPr>
                <w:rFonts w:ascii="Verdana" w:hAnsi="Verdana"/>
                <w:sz w:val="16"/>
                <w:szCs w:val="16"/>
              </w:rPr>
            </w:pPr>
            <w:r w:rsidRPr="003054DB">
              <w:rPr>
                <w:rFonts w:ascii="Verdana" w:hAnsi="Verdana"/>
                <w:sz w:val="16"/>
                <w:szCs w:val="16"/>
              </w:rPr>
              <w:t xml:space="preserve">Grupo </w:t>
            </w:r>
            <w:proofErr w:type="spellStart"/>
            <w:r w:rsidRPr="003054DB">
              <w:rPr>
                <w:rFonts w:ascii="Verdana" w:hAnsi="Verdana"/>
                <w:sz w:val="16"/>
                <w:szCs w:val="16"/>
              </w:rPr>
              <w:t>Vocento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12" w:space="0" w:color="00206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274FD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81,33%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EF755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0,00%</w:t>
            </w:r>
          </w:p>
        </w:tc>
      </w:tr>
      <w:tr w:rsidR="003B15D7" w:rsidRPr="003054DB" w14:paraId="7390B5A9" w14:textId="77777777" w:rsidTr="00F369C1">
        <w:trPr>
          <w:trHeight w:val="5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A2BC1" w14:textId="77777777" w:rsidR="003B15D7" w:rsidRPr="003054DB" w:rsidRDefault="003B15D7" w:rsidP="00F369C1">
            <w:pPr>
              <w:rPr>
                <w:rFonts w:ascii="Verdana" w:hAnsi="Verdana"/>
                <w:sz w:val="16"/>
                <w:szCs w:val="16"/>
              </w:rPr>
            </w:pPr>
            <w:r w:rsidRPr="003054DB">
              <w:rPr>
                <w:rFonts w:ascii="Verdana" w:hAnsi="Verdana"/>
                <w:sz w:val="16"/>
                <w:szCs w:val="16"/>
              </w:rPr>
              <w:t xml:space="preserve">Prensa </w:t>
            </w:r>
            <w:proofErr w:type="spellStart"/>
            <w:r w:rsidRPr="003054DB">
              <w:rPr>
                <w:rFonts w:ascii="Verdana" w:hAnsi="Verdana"/>
                <w:sz w:val="16"/>
                <w:szCs w:val="16"/>
              </w:rPr>
              <w:t>Ibérica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12" w:space="0" w:color="00206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D566A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85,00%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90F67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0,00%</w:t>
            </w:r>
          </w:p>
        </w:tc>
      </w:tr>
      <w:tr w:rsidR="003B15D7" w:rsidRPr="003054DB" w14:paraId="23BF59E4" w14:textId="77777777" w:rsidTr="00F369C1">
        <w:trPr>
          <w:trHeight w:val="5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60D08" w14:textId="77777777" w:rsidR="003B15D7" w:rsidRPr="003054DB" w:rsidRDefault="003B15D7" w:rsidP="00F369C1">
            <w:pPr>
              <w:rPr>
                <w:rFonts w:ascii="Verdana" w:hAnsi="Verdana"/>
                <w:sz w:val="16"/>
                <w:szCs w:val="16"/>
              </w:rPr>
            </w:pPr>
            <w:r w:rsidRPr="003054DB">
              <w:rPr>
                <w:rFonts w:ascii="Verdana" w:hAnsi="Verdana"/>
                <w:sz w:val="16"/>
                <w:szCs w:val="16"/>
              </w:rPr>
              <w:t>Grupo Joly</w:t>
            </w:r>
          </w:p>
        </w:tc>
        <w:tc>
          <w:tcPr>
            <w:tcW w:w="1535" w:type="dxa"/>
            <w:tcBorders>
              <w:top w:val="nil"/>
              <w:left w:val="single" w:sz="12" w:space="0" w:color="00206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EB077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89,22%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4A6C9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0,00%</w:t>
            </w:r>
          </w:p>
        </w:tc>
      </w:tr>
      <w:tr w:rsidR="003B15D7" w:rsidRPr="003054DB" w14:paraId="42183BE7" w14:textId="77777777" w:rsidTr="00F369C1">
        <w:trPr>
          <w:trHeight w:val="5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856BE" w14:textId="77777777" w:rsidR="003B15D7" w:rsidRPr="003054DB" w:rsidRDefault="003B15D7" w:rsidP="00F369C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3054DB">
              <w:rPr>
                <w:rFonts w:ascii="Verdana" w:hAnsi="Verdana"/>
                <w:sz w:val="16"/>
                <w:szCs w:val="16"/>
              </w:rPr>
              <w:t>Promecal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12" w:space="0" w:color="00206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4ABD6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70,00%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11179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0,00%</w:t>
            </w:r>
          </w:p>
        </w:tc>
      </w:tr>
      <w:tr w:rsidR="003B15D7" w:rsidRPr="003054DB" w14:paraId="0EC6D8BF" w14:textId="77777777" w:rsidTr="00F369C1">
        <w:trPr>
          <w:trHeight w:val="5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EEAF4" w14:textId="77777777" w:rsidR="003B15D7" w:rsidRPr="003054DB" w:rsidRDefault="003B15D7" w:rsidP="00F369C1">
            <w:pPr>
              <w:rPr>
                <w:rFonts w:ascii="Verdana" w:hAnsi="Verdana"/>
                <w:sz w:val="16"/>
                <w:szCs w:val="16"/>
              </w:rPr>
            </w:pPr>
            <w:r w:rsidRPr="003054DB">
              <w:rPr>
                <w:rFonts w:ascii="Verdana" w:hAnsi="Verdana"/>
                <w:sz w:val="16"/>
                <w:szCs w:val="16"/>
              </w:rPr>
              <w:t xml:space="preserve">Grupo </w:t>
            </w:r>
            <w:proofErr w:type="spellStart"/>
            <w:r w:rsidRPr="003054DB">
              <w:rPr>
                <w:rFonts w:ascii="Verdana" w:hAnsi="Verdana"/>
                <w:sz w:val="16"/>
                <w:szCs w:val="16"/>
              </w:rPr>
              <w:t>Henneo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12" w:space="0" w:color="00206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86AE8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89,22%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A1F12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0,00%</w:t>
            </w:r>
          </w:p>
        </w:tc>
      </w:tr>
      <w:tr w:rsidR="003B15D7" w:rsidRPr="003054DB" w14:paraId="1F428CC2" w14:textId="77777777" w:rsidTr="00F369C1">
        <w:trPr>
          <w:trHeight w:val="5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5DDBE" w14:textId="77777777" w:rsidR="003B15D7" w:rsidRPr="003054DB" w:rsidRDefault="003B15D7" w:rsidP="00F369C1">
            <w:pPr>
              <w:rPr>
                <w:rFonts w:ascii="Verdana" w:hAnsi="Verdana"/>
                <w:sz w:val="16"/>
                <w:szCs w:val="16"/>
              </w:rPr>
            </w:pPr>
            <w:r w:rsidRPr="003054DB">
              <w:rPr>
                <w:rFonts w:ascii="Verdana" w:hAnsi="Verdana"/>
                <w:sz w:val="16"/>
                <w:szCs w:val="16"/>
              </w:rPr>
              <w:t>La Razón</w:t>
            </w:r>
          </w:p>
        </w:tc>
        <w:tc>
          <w:tcPr>
            <w:tcW w:w="1535" w:type="dxa"/>
            <w:tcBorders>
              <w:top w:val="nil"/>
              <w:left w:val="single" w:sz="12" w:space="0" w:color="00206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8B15E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33,33%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939FE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0,00%</w:t>
            </w:r>
          </w:p>
        </w:tc>
      </w:tr>
      <w:tr w:rsidR="003B15D7" w:rsidRPr="003054DB" w14:paraId="45EEC2F8" w14:textId="77777777" w:rsidTr="00F369C1">
        <w:trPr>
          <w:trHeight w:val="5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EACE4" w14:textId="77777777" w:rsidR="003B15D7" w:rsidRPr="003054DB" w:rsidRDefault="003B15D7" w:rsidP="00F369C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3054DB">
              <w:rPr>
                <w:rFonts w:ascii="Verdana" w:hAnsi="Verdana"/>
                <w:sz w:val="16"/>
                <w:szCs w:val="16"/>
              </w:rPr>
              <w:t>Expansión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12" w:space="0" w:color="00206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B8C6E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89,52%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73D7D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0,00%</w:t>
            </w:r>
          </w:p>
        </w:tc>
      </w:tr>
      <w:tr w:rsidR="003B15D7" w:rsidRPr="003054DB" w14:paraId="505E6132" w14:textId="77777777" w:rsidTr="00F369C1">
        <w:trPr>
          <w:trHeight w:val="5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A86C5" w14:textId="77777777" w:rsidR="003B15D7" w:rsidRPr="003054DB" w:rsidRDefault="003B15D7" w:rsidP="00F369C1">
            <w:pPr>
              <w:rPr>
                <w:rFonts w:ascii="Verdana" w:hAnsi="Verdana"/>
                <w:sz w:val="16"/>
                <w:szCs w:val="16"/>
              </w:rPr>
            </w:pPr>
            <w:r w:rsidRPr="003054DB">
              <w:rPr>
                <w:rFonts w:ascii="Verdana" w:hAnsi="Verdana"/>
                <w:sz w:val="16"/>
                <w:szCs w:val="16"/>
              </w:rPr>
              <w:t>Cinco Días</w:t>
            </w:r>
          </w:p>
        </w:tc>
        <w:tc>
          <w:tcPr>
            <w:tcW w:w="1535" w:type="dxa"/>
            <w:tcBorders>
              <w:top w:val="nil"/>
              <w:left w:val="single" w:sz="12" w:space="0" w:color="00206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13C3C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88,37%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0AFA0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0,00%</w:t>
            </w:r>
          </w:p>
        </w:tc>
      </w:tr>
      <w:tr w:rsidR="003B15D7" w:rsidRPr="003054DB" w14:paraId="3CD2F7F0" w14:textId="77777777" w:rsidTr="00F369C1">
        <w:trPr>
          <w:trHeight w:val="5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38D5C" w14:textId="77777777" w:rsidR="003B15D7" w:rsidRPr="003054DB" w:rsidRDefault="003B15D7" w:rsidP="00F369C1">
            <w:pPr>
              <w:rPr>
                <w:rFonts w:ascii="Verdana" w:hAnsi="Verdana"/>
                <w:sz w:val="16"/>
                <w:szCs w:val="16"/>
              </w:rPr>
            </w:pPr>
            <w:r w:rsidRPr="003054DB">
              <w:rPr>
                <w:rFonts w:ascii="Verdana" w:hAnsi="Verdana"/>
                <w:sz w:val="16"/>
                <w:szCs w:val="16"/>
              </w:rPr>
              <w:t xml:space="preserve">El </w:t>
            </w:r>
            <w:proofErr w:type="spellStart"/>
            <w:r w:rsidRPr="003054DB">
              <w:rPr>
                <w:rFonts w:ascii="Verdana" w:hAnsi="Verdana"/>
                <w:sz w:val="16"/>
                <w:szCs w:val="16"/>
              </w:rPr>
              <w:t>Economista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12" w:space="0" w:color="00206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2E63B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70,00%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716D0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0,00%</w:t>
            </w:r>
          </w:p>
        </w:tc>
      </w:tr>
      <w:tr w:rsidR="003B15D7" w:rsidRPr="003054DB" w14:paraId="0137CF56" w14:textId="77777777" w:rsidTr="00F369C1">
        <w:trPr>
          <w:trHeight w:val="5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E8BE1" w14:textId="77777777" w:rsidR="003B15D7" w:rsidRPr="003054DB" w:rsidRDefault="003B15D7" w:rsidP="00F369C1">
            <w:pPr>
              <w:rPr>
                <w:rFonts w:ascii="Verdana" w:hAnsi="Verdana"/>
                <w:sz w:val="16"/>
                <w:szCs w:val="16"/>
              </w:rPr>
            </w:pPr>
            <w:r w:rsidRPr="003054DB">
              <w:rPr>
                <w:rFonts w:ascii="Verdana" w:hAnsi="Verdana"/>
                <w:sz w:val="16"/>
                <w:szCs w:val="16"/>
              </w:rPr>
              <w:t xml:space="preserve">Otros </w:t>
            </w:r>
            <w:proofErr w:type="spellStart"/>
            <w:r w:rsidRPr="003054DB">
              <w:rPr>
                <w:rFonts w:ascii="Verdana" w:hAnsi="Verdana"/>
                <w:sz w:val="16"/>
                <w:szCs w:val="16"/>
              </w:rPr>
              <w:t>medios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12" w:space="0" w:color="00206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8FA7A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99,50%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DD598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0,00%</w:t>
            </w:r>
          </w:p>
        </w:tc>
      </w:tr>
      <w:tr w:rsidR="003B15D7" w:rsidRPr="003054DB" w14:paraId="53A04559" w14:textId="77777777" w:rsidTr="00F369C1">
        <w:trPr>
          <w:trHeight w:val="5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9C2AC" w14:textId="77777777" w:rsidR="003B15D7" w:rsidRPr="003054DB" w:rsidRDefault="003B15D7" w:rsidP="00F369C1">
            <w:pPr>
              <w:rPr>
                <w:rFonts w:ascii="Verdana" w:hAnsi="Verdana"/>
                <w:b/>
                <w:bCs/>
                <w:color w:val="800000"/>
                <w:sz w:val="16"/>
                <w:szCs w:val="16"/>
              </w:rPr>
            </w:pPr>
            <w:r w:rsidRPr="003054DB">
              <w:rPr>
                <w:rFonts w:ascii="Verdana" w:hAnsi="Verdana"/>
                <w:b/>
                <w:bCs/>
                <w:color w:val="800000"/>
                <w:sz w:val="16"/>
                <w:szCs w:val="16"/>
              </w:rPr>
              <w:t>Radio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12" w:space="0" w:color="00206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E35AC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DF015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 </w:t>
            </w:r>
          </w:p>
        </w:tc>
      </w:tr>
      <w:tr w:rsidR="003B15D7" w:rsidRPr="003054DB" w14:paraId="53A9FF6A" w14:textId="77777777" w:rsidTr="00F369C1">
        <w:trPr>
          <w:trHeight w:val="5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13A81" w14:textId="77777777" w:rsidR="003B15D7" w:rsidRPr="003054DB" w:rsidRDefault="003B15D7" w:rsidP="00F369C1">
            <w:pPr>
              <w:rPr>
                <w:rFonts w:ascii="Verdana" w:hAnsi="Verdana"/>
                <w:sz w:val="16"/>
                <w:szCs w:val="16"/>
              </w:rPr>
            </w:pPr>
            <w:r w:rsidRPr="003054DB">
              <w:rPr>
                <w:rFonts w:ascii="Verdana" w:hAnsi="Verdana"/>
                <w:sz w:val="16"/>
                <w:szCs w:val="16"/>
              </w:rPr>
              <w:t>Cadena SER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12" w:space="0" w:color="00206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E322A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80,00%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76427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0,00%</w:t>
            </w:r>
          </w:p>
        </w:tc>
      </w:tr>
      <w:tr w:rsidR="003B15D7" w:rsidRPr="003054DB" w14:paraId="0083FBDD" w14:textId="77777777" w:rsidTr="00F369C1">
        <w:trPr>
          <w:trHeight w:val="5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857C8" w14:textId="77777777" w:rsidR="003B15D7" w:rsidRPr="003054DB" w:rsidRDefault="003B15D7" w:rsidP="00F369C1">
            <w:pPr>
              <w:rPr>
                <w:rFonts w:ascii="Verdana" w:hAnsi="Verdana"/>
                <w:sz w:val="16"/>
                <w:szCs w:val="16"/>
              </w:rPr>
            </w:pPr>
            <w:r w:rsidRPr="003054DB">
              <w:rPr>
                <w:rFonts w:ascii="Verdana" w:hAnsi="Verdana"/>
                <w:sz w:val="16"/>
                <w:szCs w:val="16"/>
              </w:rPr>
              <w:t>Cadena COPE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12" w:space="0" w:color="00206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C5811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40,00%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B57CC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0,00%</w:t>
            </w:r>
          </w:p>
        </w:tc>
      </w:tr>
      <w:tr w:rsidR="003B15D7" w:rsidRPr="003054DB" w14:paraId="778509AF" w14:textId="77777777" w:rsidTr="00F369C1">
        <w:trPr>
          <w:trHeight w:val="5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1FD16" w14:textId="77777777" w:rsidR="003B15D7" w:rsidRPr="003054DB" w:rsidRDefault="003B15D7" w:rsidP="00F369C1">
            <w:pPr>
              <w:rPr>
                <w:rFonts w:ascii="Verdana" w:hAnsi="Verdana"/>
                <w:sz w:val="16"/>
                <w:szCs w:val="16"/>
              </w:rPr>
            </w:pPr>
            <w:r w:rsidRPr="003054DB">
              <w:rPr>
                <w:rFonts w:ascii="Verdana" w:hAnsi="Verdana"/>
                <w:sz w:val="16"/>
                <w:szCs w:val="16"/>
              </w:rPr>
              <w:t>Onda Cero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12" w:space="0" w:color="00206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730D9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88,00%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9E3CD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0,00%</w:t>
            </w:r>
          </w:p>
        </w:tc>
      </w:tr>
      <w:tr w:rsidR="003B15D7" w:rsidRPr="003054DB" w14:paraId="1C1AB7C0" w14:textId="77777777" w:rsidTr="00F369C1">
        <w:trPr>
          <w:trHeight w:val="5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17316" w14:textId="77777777" w:rsidR="003B15D7" w:rsidRPr="003054DB" w:rsidRDefault="003B15D7" w:rsidP="00F369C1">
            <w:pPr>
              <w:rPr>
                <w:rFonts w:ascii="Verdana" w:hAnsi="Verdana"/>
                <w:sz w:val="16"/>
                <w:szCs w:val="16"/>
              </w:rPr>
            </w:pPr>
            <w:r w:rsidRPr="003054DB">
              <w:rPr>
                <w:rFonts w:ascii="Verdana" w:hAnsi="Verdana"/>
                <w:sz w:val="16"/>
                <w:szCs w:val="16"/>
              </w:rPr>
              <w:t xml:space="preserve">Otros 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12" w:space="0" w:color="00206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8FE38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99,50%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D5B0D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0,00%</w:t>
            </w:r>
          </w:p>
        </w:tc>
      </w:tr>
      <w:tr w:rsidR="003B15D7" w:rsidRPr="003054DB" w14:paraId="3A465D08" w14:textId="77777777" w:rsidTr="00F369C1">
        <w:trPr>
          <w:trHeight w:val="5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7F2CD" w14:textId="77777777" w:rsidR="003B15D7" w:rsidRPr="003054DB" w:rsidRDefault="003B15D7" w:rsidP="00F369C1">
            <w:pPr>
              <w:rPr>
                <w:rFonts w:ascii="Verdana" w:hAnsi="Verdana"/>
                <w:b/>
                <w:bCs/>
                <w:color w:val="800000"/>
                <w:sz w:val="16"/>
                <w:szCs w:val="16"/>
              </w:rPr>
            </w:pPr>
            <w:r w:rsidRPr="003054DB">
              <w:rPr>
                <w:rFonts w:ascii="Verdana" w:hAnsi="Verdana"/>
                <w:b/>
                <w:bCs/>
                <w:color w:val="800000"/>
                <w:sz w:val="16"/>
                <w:szCs w:val="16"/>
              </w:rPr>
              <w:t>Podcast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12" w:space="0" w:color="00206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A8932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E447D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 </w:t>
            </w:r>
          </w:p>
        </w:tc>
      </w:tr>
      <w:tr w:rsidR="003B15D7" w:rsidRPr="003054DB" w14:paraId="1C594591" w14:textId="77777777" w:rsidTr="00F369C1">
        <w:trPr>
          <w:trHeight w:val="5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BCBDB" w14:textId="77777777" w:rsidR="003B15D7" w:rsidRPr="003054DB" w:rsidRDefault="003B15D7" w:rsidP="00F369C1">
            <w:pPr>
              <w:rPr>
                <w:rFonts w:ascii="Verdana" w:hAnsi="Verdana"/>
                <w:sz w:val="16"/>
                <w:szCs w:val="16"/>
              </w:rPr>
            </w:pPr>
            <w:r w:rsidRPr="003054DB">
              <w:rPr>
                <w:rFonts w:ascii="Verdana" w:hAnsi="Verdana"/>
                <w:sz w:val="16"/>
                <w:szCs w:val="16"/>
              </w:rPr>
              <w:t>Podcast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12" w:space="0" w:color="00206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86322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87,89%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FC946" w14:textId="77777777" w:rsidR="003B15D7" w:rsidRPr="003054DB" w:rsidRDefault="003B15D7" w:rsidP="00F369C1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3054DB">
              <w:rPr>
                <w:rFonts w:ascii="Aptos Narrow" w:hAnsi="Aptos Narrow"/>
                <w:sz w:val="16"/>
                <w:szCs w:val="16"/>
              </w:rPr>
              <w:t>0,00%</w:t>
            </w:r>
          </w:p>
        </w:tc>
      </w:tr>
    </w:tbl>
    <w:p w14:paraId="27CE9BED" w14:textId="77777777" w:rsidR="003B15D7" w:rsidRPr="00421CC6" w:rsidRDefault="003B15D7" w:rsidP="003B15D7">
      <w:pPr>
        <w:ind w:left="426"/>
        <w:jc w:val="both"/>
        <w:rPr>
          <w:rFonts w:ascii="Aptos" w:hAnsi="Aptos" w:cs="Aptos"/>
          <w:sz w:val="22"/>
          <w:szCs w:val="22"/>
          <w:lang w:val="es-ES"/>
        </w:rPr>
      </w:pPr>
    </w:p>
    <w:p w14:paraId="34C711A6" w14:textId="43BEE06B" w:rsidR="00D870B0" w:rsidRPr="008321DE" w:rsidRDefault="00D870B0" w:rsidP="00D870B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b/>
          <w:bCs/>
          <w:sz w:val="22"/>
          <w:szCs w:val="22"/>
          <w:lang w:val="es-ES_tradnl"/>
        </w:rPr>
        <w:lastRenderedPageBreak/>
        <w:t xml:space="preserve">Motivo de la adjudicación: </w:t>
      </w:r>
      <w:r>
        <w:rPr>
          <w:rFonts w:ascii="Calibri" w:hAnsi="Calibri" w:cs="Calibri"/>
          <w:sz w:val="22"/>
          <w:szCs w:val="22"/>
          <w:lang w:val="es-ES_tradnl"/>
        </w:rPr>
        <w:t xml:space="preserve">Mejor oferta </w:t>
      </w:r>
      <w:proofErr w:type="gramStart"/>
      <w:r>
        <w:rPr>
          <w:rFonts w:ascii="Calibri" w:hAnsi="Calibri" w:cs="Calibri"/>
          <w:sz w:val="22"/>
          <w:szCs w:val="22"/>
          <w:lang w:val="es-ES_tradnl"/>
        </w:rPr>
        <w:t>de acuerdo a</w:t>
      </w:r>
      <w:proofErr w:type="gramEnd"/>
      <w:r>
        <w:rPr>
          <w:rFonts w:ascii="Calibri" w:hAnsi="Calibri" w:cs="Calibri"/>
          <w:sz w:val="22"/>
          <w:szCs w:val="22"/>
          <w:lang w:val="es-ES_tradnl"/>
        </w:rPr>
        <w:t xml:space="preserve"> los criterios de adjudicación publicados en los Pliegos. </w:t>
      </w:r>
    </w:p>
    <w:p w14:paraId="7E3E33E0" w14:textId="77777777" w:rsidR="00146297" w:rsidRPr="008321DE" w:rsidRDefault="00146297" w:rsidP="00146297">
      <w:pPr>
        <w:spacing w:line="260" w:lineRule="exact"/>
        <w:contextualSpacing/>
        <w:jc w:val="both"/>
        <w:rPr>
          <w:rFonts w:ascii="Calibri" w:hAnsi="Calibri" w:cs="Calibri"/>
          <w:sz w:val="22"/>
          <w:szCs w:val="22"/>
          <w:lang w:val="es-ES"/>
        </w:rPr>
      </w:pPr>
    </w:p>
    <w:p w14:paraId="335921F2" w14:textId="77777777" w:rsidR="00EA082B" w:rsidRDefault="00EA082B" w:rsidP="003A1035">
      <w:pPr>
        <w:ind w:left="284" w:hanging="284"/>
        <w:jc w:val="both"/>
        <w:rPr>
          <w:rFonts w:ascii="Calibri" w:hAnsi="Calibri" w:cs="Calibri"/>
          <w:b/>
          <w:color w:val="C00000"/>
          <w:sz w:val="22"/>
          <w:szCs w:val="22"/>
          <w:lang w:val="es-ES"/>
        </w:rPr>
      </w:pPr>
    </w:p>
    <w:p w14:paraId="119F4B80" w14:textId="77777777" w:rsidR="003B15D7" w:rsidRDefault="003B15D7" w:rsidP="003A1035">
      <w:pPr>
        <w:ind w:left="284" w:hanging="284"/>
        <w:jc w:val="both"/>
        <w:rPr>
          <w:rFonts w:ascii="Calibri" w:hAnsi="Calibri" w:cs="Calibri"/>
          <w:b/>
          <w:color w:val="C00000"/>
          <w:sz w:val="22"/>
          <w:szCs w:val="22"/>
          <w:lang w:val="es-ES"/>
        </w:rPr>
      </w:pPr>
    </w:p>
    <w:p w14:paraId="153698A9" w14:textId="77777777" w:rsidR="003B15D7" w:rsidRPr="008321DE" w:rsidRDefault="003B15D7" w:rsidP="003A1035">
      <w:pPr>
        <w:ind w:left="284" w:hanging="284"/>
        <w:jc w:val="both"/>
        <w:rPr>
          <w:rFonts w:ascii="Calibri" w:hAnsi="Calibri" w:cs="Calibri"/>
          <w:b/>
          <w:color w:val="C00000"/>
          <w:sz w:val="22"/>
          <w:szCs w:val="22"/>
          <w:lang w:val="es-ES"/>
        </w:rPr>
      </w:pPr>
    </w:p>
    <w:p w14:paraId="7D780745" w14:textId="77777777" w:rsidR="00EA082B" w:rsidRPr="008321DE" w:rsidRDefault="00EA082B" w:rsidP="003A1035">
      <w:pPr>
        <w:ind w:left="284" w:hanging="284"/>
        <w:jc w:val="both"/>
        <w:rPr>
          <w:rFonts w:ascii="Calibri" w:hAnsi="Calibri" w:cs="Calibri"/>
          <w:b/>
          <w:color w:val="C00000"/>
          <w:sz w:val="22"/>
          <w:szCs w:val="22"/>
          <w:lang w:val="es-ES"/>
        </w:rPr>
      </w:pPr>
    </w:p>
    <w:p w14:paraId="7D5C0722" w14:textId="77777777" w:rsidR="003B15D7" w:rsidRDefault="003B15D7" w:rsidP="003A1035">
      <w:pPr>
        <w:ind w:left="284" w:hanging="284"/>
        <w:jc w:val="both"/>
        <w:rPr>
          <w:rFonts w:ascii="Calibri" w:hAnsi="Calibri" w:cs="Calibri"/>
          <w:b/>
          <w:color w:val="C00000"/>
          <w:sz w:val="22"/>
          <w:szCs w:val="22"/>
          <w:lang w:val="es-ES"/>
        </w:rPr>
      </w:pPr>
    </w:p>
    <w:p w14:paraId="00BBD16A" w14:textId="6A8B4ED4" w:rsidR="002C6EF2" w:rsidRPr="008321DE" w:rsidRDefault="002C6EF2" w:rsidP="003A1035">
      <w:pPr>
        <w:ind w:left="284" w:hanging="284"/>
        <w:jc w:val="both"/>
        <w:rPr>
          <w:rFonts w:ascii="Calibri" w:hAnsi="Calibri" w:cs="Calibri"/>
          <w:b/>
          <w:color w:val="C00000"/>
          <w:sz w:val="22"/>
          <w:szCs w:val="22"/>
          <w:lang w:val="es-ES"/>
        </w:rPr>
      </w:pPr>
      <w:r w:rsidRPr="008321DE">
        <w:rPr>
          <w:rFonts w:ascii="Calibri" w:hAnsi="Calibri" w:cs="Calibri"/>
          <w:b/>
          <w:color w:val="C00000"/>
          <w:sz w:val="22"/>
          <w:szCs w:val="22"/>
          <w:lang w:val="es-ES"/>
        </w:rPr>
        <w:t xml:space="preserve">FORMALIZACIÓN DEL CONTRATO </w:t>
      </w:r>
    </w:p>
    <w:p w14:paraId="405D7FFD" w14:textId="129D2598" w:rsidR="007E25AB" w:rsidRPr="008321DE" w:rsidRDefault="00D870B0" w:rsidP="007E25AB">
      <w:pPr>
        <w:pStyle w:val="Textoindependient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 contrato se </w:t>
      </w:r>
      <w:r w:rsidR="007E25AB" w:rsidRPr="008321DE">
        <w:rPr>
          <w:rFonts w:ascii="Calibri" w:hAnsi="Calibri" w:cs="Calibri"/>
          <w:sz w:val="22"/>
          <w:szCs w:val="22"/>
        </w:rPr>
        <w:t>formalizará mediante la firma del correspondiente contrato, en un plazo no superior a (30) días naturales desde la fecha de la adjudicación.</w:t>
      </w:r>
    </w:p>
    <w:p w14:paraId="5E03D464" w14:textId="77777777" w:rsidR="00682781" w:rsidRPr="008321DE" w:rsidRDefault="00682781" w:rsidP="007E25AB">
      <w:pPr>
        <w:widowControl w:val="0"/>
        <w:spacing w:before="120" w:after="120"/>
        <w:jc w:val="both"/>
        <w:rPr>
          <w:rFonts w:ascii="Calibri" w:hAnsi="Calibri" w:cs="Calibri"/>
          <w:b/>
          <w:color w:val="C00000"/>
          <w:sz w:val="22"/>
          <w:szCs w:val="22"/>
          <w:lang w:val="es-ES"/>
        </w:rPr>
      </w:pPr>
    </w:p>
    <w:p w14:paraId="53F7F092" w14:textId="77777777" w:rsidR="00B03DFA" w:rsidRPr="008321DE" w:rsidRDefault="00633EB0" w:rsidP="00B03DFA">
      <w:pPr>
        <w:widowControl w:val="0"/>
        <w:spacing w:before="120" w:after="120"/>
        <w:ind w:left="426" w:hanging="426"/>
        <w:jc w:val="both"/>
        <w:rPr>
          <w:rFonts w:ascii="Calibri" w:hAnsi="Calibri" w:cs="Calibri"/>
          <w:b/>
          <w:color w:val="C00000"/>
          <w:sz w:val="22"/>
          <w:szCs w:val="22"/>
          <w:lang w:val="es-ES"/>
        </w:rPr>
      </w:pPr>
      <w:r w:rsidRPr="008321DE">
        <w:rPr>
          <w:rFonts w:ascii="Calibri" w:hAnsi="Calibri" w:cs="Calibri"/>
          <w:b/>
          <w:color w:val="C00000"/>
          <w:sz w:val="22"/>
          <w:szCs w:val="22"/>
          <w:lang w:val="es-ES"/>
        </w:rPr>
        <w:t>INFORMACIÓN SOBRE LAS OFERTAS</w:t>
      </w:r>
    </w:p>
    <w:p w14:paraId="69D4EE9F" w14:textId="77777777" w:rsidR="00633EB0" w:rsidRPr="006450BA" w:rsidRDefault="00471B4D" w:rsidP="00B03DFA">
      <w:pPr>
        <w:widowControl w:val="0"/>
        <w:spacing w:before="120" w:after="120"/>
        <w:ind w:left="426" w:hanging="426"/>
        <w:jc w:val="both"/>
        <w:rPr>
          <w:rFonts w:ascii="Calibri" w:hAnsi="Calibri" w:cs="Calibri"/>
          <w:bCs/>
          <w:sz w:val="22"/>
          <w:szCs w:val="22"/>
          <w:lang w:val="es-ES"/>
        </w:rPr>
      </w:pPr>
      <w:r w:rsidRPr="006450BA">
        <w:rPr>
          <w:rFonts w:ascii="Calibri" w:hAnsi="Calibri" w:cs="Calibri"/>
          <w:bCs/>
          <w:sz w:val="22"/>
          <w:szCs w:val="22"/>
          <w:lang w:val="es-ES"/>
        </w:rPr>
        <w:t xml:space="preserve">Ofertas recibidas: </w:t>
      </w:r>
      <w:r w:rsidR="005E7A12" w:rsidRPr="006450BA">
        <w:rPr>
          <w:rFonts w:ascii="Calibri" w:hAnsi="Calibri" w:cs="Calibri"/>
          <w:bCs/>
          <w:sz w:val="22"/>
          <w:szCs w:val="22"/>
          <w:lang w:val="es-ES"/>
        </w:rPr>
        <w:t>4</w:t>
      </w:r>
    </w:p>
    <w:p w14:paraId="28D344F2" w14:textId="77777777" w:rsidR="00682781" w:rsidRPr="008321DE" w:rsidRDefault="00682781" w:rsidP="003A1035">
      <w:pPr>
        <w:ind w:left="284" w:hanging="284"/>
        <w:jc w:val="both"/>
        <w:rPr>
          <w:rFonts w:ascii="Calibri" w:hAnsi="Calibri" w:cs="Calibri"/>
          <w:b/>
          <w:color w:val="C00000"/>
          <w:sz w:val="22"/>
          <w:szCs w:val="22"/>
          <w:lang w:val="es-ES"/>
        </w:rPr>
      </w:pPr>
    </w:p>
    <w:p w14:paraId="4C08C311" w14:textId="77777777" w:rsidR="00B03DFA" w:rsidRPr="008321DE" w:rsidRDefault="00B03DFA" w:rsidP="003A1035">
      <w:pPr>
        <w:ind w:left="284" w:hanging="284"/>
        <w:jc w:val="both"/>
        <w:rPr>
          <w:rFonts w:ascii="Calibri" w:hAnsi="Calibri" w:cs="Calibri"/>
          <w:bCs/>
          <w:color w:val="C00000"/>
          <w:sz w:val="22"/>
          <w:szCs w:val="22"/>
        </w:rPr>
      </w:pPr>
      <w:r w:rsidRPr="008321DE">
        <w:rPr>
          <w:rFonts w:ascii="Calibri" w:hAnsi="Calibri" w:cs="Calibri"/>
          <w:b/>
          <w:color w:val="C00000"/>
          <w:sz w:val="22"/>
          <w:szCs w:val="22"/>
        </w:rPr>
        <w:t>RESPONSABLE DEL CONTRATO:</w:t>
      </w:r>
      <w:r w:rsidRPr="008321DE">
        <w:rPr>
          <w:rFonts w:ascii="Calibri" w:hAnsi="Calibri" w:cs="Calibri"/>
          <w:bCs/>
          <w:color w:val="C00000"/>
          <w:sz w:val="22"/>
          <w:szCs w:val="22"/>
        </w:rPr>
        <w:t xml:space="preserve"> </w:t>
      </w:r>
    </w:p>
    <w:p w14:paraId="07304423" w14:textId="79D98650" w:rsidR="00B03DFA" w:rsidRPr="008321DE" w:rsidRDefault="00B03DFA" w:rsidP="00B03DFA">
      <w:pPr>
        <w:widowControl w:val="0"/>
        <w:spacing w:before="120" w:after="120"/>
        <w:jc w:val="both"/>
        <w:rPr>
          <w:rFonts w:ascii="Calibri" w:hAnsi="Calibri" w:cs="Calibri"/>
          <w:sz w:val="22"/>
          <w:szCs w:val="22"/>
          <w:lang w:val="es-ES"/>
        </w:rPr>
      </w:pPr>
      <w:r w:rsidRPr="008321DE">
        <w:rPr>
          <w:rFonts w:ascii="Calibri" w:hAnsi="Calibri" w:cs="Calibri"/>
          <w:sz w:val="22"/>
          <w:szCs w:val="22"/>
          <w:lang w:val="es-ES"/>
        </w:rPr>
        <w:t xml:space="preserve">Dª. María Jesús Luengo Martín, </w:t>
      </w:r>
      <w:r w:rsidR="00DB5650" w:rsidRPr="008321DE">
        <w:rPr>
          <w:rFonts w:ascii="Calibri" w:hAnsi="Calibri" w:cs="Calibri"/>
          <w:sz w:val="22"/>
          <w:szCs w:val="22"/>
          <w:lang w:val="es-ES"/>
        </w:rPr>
        <w:t>directora</w:t>
      </w:r>
      <w:r w:rsidRPr="008321DE">
        <w:rPr>
          <w:rFonts w:ascii="Calibri" w:hAnsi="Calibri" w:cs="Calibri"/>
          <w:sz w:val="22"/>
          <w:szCs w:val="22"/>
          <w:lang w:val="es-ES"/>
        </w:rPr>
        <w:t xml:space="preserve"> de la Oficina de Presidencia, Comunicación y Marketing.</w:t>
      </w:r>
    </w:p>
    <w:p w14:paraId="61B2A7D6" w14:textId="77777777" w:rsidR="00B03DFA" w:rsidRPr="008321DE" w:rsidRDefault="00B03DFA" w:rsidP="00B03DFA">
      <w:pPr>
        <w:widowControl w:val="0"/>
        <w:spacing w:before="120" w:after="120"/>
        <w:jc w:val="both"/>
        <w:rPr>
          <w:rFonts w:ascii="Calibri" w:hAnsi="Calibri" w:cs="Calibri"/>
          <w:sz w:val="22"/>
          <w:szCs w:val="22"/>
          <w:lang w:val="es-ES"/>
        </w:rPr>
      </w:pPr>
      <w:r w:rsidRPr="008321DE">
        <w:rPr>
          <w:rFonts w:ascii="Calibri" w:hAnsi="Calibri" w:cs="Calibri"/>
          <w:sz w:val="22"/>
          <w:szCs w:val="22"/>
        </w:rPr>
        <w:t>Teléfono 91.</w:t>
      </w:r>
      <w:r w:rsidRPr="008321DE">
        <w:rPr>
          <w:rFonts w:ascii="Calibri" w:hAnsi="Calibri" w:cs="Calibri"/>
          <w:sz w:val="22"/>
          <w:szCs w:val="22"/>
          <w:lang w:val="es-ES"/>
        </w:rPr>
        <w:t>590.69.09</w:t>
      </w:r>
    </w:p>
    <w:p w14:paraId="1DDDB4A1" w14:textId="77777777" w:rsidR="00B03DFA" w:rsidRPr="008321DE" w:rsidRDefault="00B03DFA" w:rsidP="00B03DFA">
      <w:pPr>
        <w:widowControl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8321DE">
        <w:rPr>
          <w:rFonts w:ascii="Calibri" w:hAnsi="Calibri" w:cs="Calibri"/>
          <w:sz w:val="22"/>
          <w:szCs w:val="22"/>
          <w:lang w:val="es-ES"/>
        </w:rPr>
        <w:t>Correo electrónico:</w:t>
      </w:r>
      <w:r w:rsidRPr="008321DE">
        <w:rPr>
          <w:rFonts w:ascii="Calibri" w:hAnsi="Calibri" w:cs="Calibri"/>
          <w:sz w:val="22"/>
          <w:szCs w:val="22"/>
        </w:rPr>
        <w:t xml:space="preserve"> comunicacion.ofertas@camara.es</w:t>
      </w:r>
    </w:p>
    <w:p w14:paraId="5D674FF1" w14:textId="77777777" w:rsidR="00570CAE" w:rsidRPr="008321DE" w:rsidRDefault="00570CAE" w:rsidP="00146297">
      <w:pPr>
        <w:tabs>
          <w:tab w:val="left" w:pos="-1440"/>
          <w:tab w:val="left" w:pos="-720"/>
          <w:tab w:val="left" w:pos="1843"/>
        </w:tabs>
        <w:suppressAutoHyphens/>
        <w:spacing w:before="240" w:after="240" w:line="276" w:lineRule="auto"/>
        <w:jc w:val="both"/>
        <w:rPr>
          <w:rFonts w:ascii="Calibri" w:hAnsi="Calibri" w:cs="Calibri"/>
          <w:bCs/>
          <w:sz w:val="22"/>
          <w:szCs w:val="22"/>
          <w:lang w:val="es-ES"/>
        </w:rPr>
      </w:pPr>
    </w:p>
    <w:p w14:paraId="5F72A704" w14:textId="77777777" w:rsidR="00CB3954" w:rsidRPr="008321DE" w:rsidRDefault="00CB3954" w:rsidP="002F6551">
      <w:pPr>
        <w:tabs>
          <w:tab w:val="left" w:pos="-1440"/>
          <w:tab w:val="left" w:pos="-720"/>
        </w:tabs>
        <w:suppressAutoHyphens/>
        <w:spacing w:before="240" w:after="240" w:line="276" w:lineRule="auto"/>
        <w:jc w:val="both"/>
        <w:rPr>
          <w:rFonts w:ascii="Calibri" w:hAnsi="Calibri" w:cs="Calibri"/>
          <w:bCs/>
          <w:sz w:val="22"/>
          <w:szCs w:val="22"/>
          <w:lang w:val="es-ES"/>
        </w:rPr>
      </w:pPr>
    </w:p>
    <w:p w14:paraId="4C7E35D2" w14:textId="77777777" w:rsidR="002F6551" w:rsidRPr="008321DE" w:rsidRDefault="002F6551" w:rsidP="003F74FC">
      <w:pPr>
        <w:jc w:val="both"/>
        <w:rPr>
          <w:rFonts w:ascii="Calibri" w:hAnsi="Calibri" w:cs="Calibri"/>
          <w:b/>
          <w:color w:val="FF0000"/>
          <w:sz w:val="22"/>
          <w:szCs w:val="22"/>
          <w:lang w:val="es-ES"/>
        </w:rPr>
      </w:pPr>
    </w:p>
    <w:sectPr w:rsidR="002F6551" w:rsidRPr="008321DE" w:rsidSect="00601B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8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B9E12" w14:textId="77777777" w:rsidR="00831AEF" w:rsidRDefault="00831AEF" w:rsidP="00931761">
      <w:r>
        <w:separator/>
      </w:r>
    </w:p>
  </w:endnote>
  <w:endnote w:type="continuationSeparator" w:id="0">
    <w:p w14:paraId="71EFF61C" w14:textId="77777777" w:rsidR="00831AEF" w:rsidRDefault="00831AEF" w:rsidP="0093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egrit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7D23F" w14:textId="77777777" w:rsidR="00931761" w:rsidRDefault="00375BDC" w:rsidP="00AC2D7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3176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D59AF2C" w14:textId="77777777" w:rsidR="00931761" w:rsidRDefault="00931761" w:rsidP="00AC2D7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5A863" w14:textId="77777777" w:rsidR="00931761" w:rsidRPr="00070FD0" w:rsidRDefault="00375BDC" w:rsidP="00AC2D7E">
    <w:pPr>
      <w:pStyle w:val="Piedepgina"/>
      <w:ind w:right="44"/>
      <w:jc w:val="right"/>
      <w:rPr>
        <w:rFonts w:ascii="Arial" w:hAnsi="Arial" w:cs="Arial"/>
        <w:sz w:val="18"/>
        <w:szCs w:val="18"/>
      </w:rPr>
    </w:pPr>
    <w:r w:rsidRPr="00070FD0">
      <w:rPr>
        <w:rStyle w:val="Nmerodepgina"/>
        <w:rFonts w:ascii="Arial" w:hAnsi="Arial" w:cs="Arial"/>
        <w:sz w:val="18"/>
        <w:szCs w:val="18"/>
      </w:rPr>
      <w:fldChar w:fldCharType="begin"/>
    </w:r>
    <w:r w:rsidR="00931761" w:rsidRPr="00070FD0">
      <w:rPr>
        <w:rStyle w:val="Nmerodepgina"/>
        <w:rFonts w:ascii="Arial" w:hAnsi="Arial" w:cs="Arial"/>
        <w:sz w:val="18"/>
        <w:szCs w:val="18"/>
      </w:rPr>
      <w:instrText xml:space="preserve"> PAGE </w:instrText>
    </w:r>
    <w:r w:rsidRPr="00070FD0">
      <w:rPr>
        <w:rStyle w:val="Nmerodepgina"/>
        <w:rFonts w:ascii="Arial" w:hAnsi="Arial" w:cs="Arial"/>
        <w:sz w:val="18"/>
        <w:szCs w:val="18"/>
      </w:rPr>
      <w:fldChar w:fldCharType="separate"/>
    </w:r>
    <w:r w:rsidR="00682781">
      <w:rPr>
        <w:rStyle w:val="Nmerodepgina"/>
        <w:rFonts w:ascii="Arial" w:hAnsi="Arial" w:cs="Arial"/>
        <w:noProof/>
        <w:sz w:val="18"/>
        <w:szCs w:val="18"/>
      </w:rPr>
      <w:t>3</w:t>
    </w:r>
    <w:r w:rsidRPr="00070FD0">
      <w:rPr>
        <w:rStyle w:val="Nmerodepgina"/>
        <w:rFonts w:ascii="Arial" w:hAnsi="Arial" w:cs="Arial"/>
        <w:sz w:val="18"/>
        <w:szCs w:val="18"/>
      </w:rPr>
      <w:fldChar w:fldCharType="end"/>
    </w:r>
    <w:r w:rsidR="00931761" w:rsidRPr="00070FD0">
      <w:rPr>
        <w:rStyle w:val="Nmerodepgina"/>
        <w:rFonts w:ascii="Arial" w:hAnsi="Arial" w:cs="Arial"/>
        <w:sz w:val="18"/>
        <w:szCs w:val="18"/>
      </w:rPr>
      <w:t xml:space="preserve"> de </w:t>
    </w:r>
    <w:r w:rsidRPr="00070FD0">
      <w:rPr>
        <w:rStyle w:val="Nmerodepgina"/>
        <w:rFonts w:ascii="Arial" w:hAnsi="Arial" w:cs="Arial"/>
        <w:sz w:val="18"/>
        <w:szCs w:val="18"/>
      </w:rPr>
      <w:fldChar w:fldCharType="begin"/>
    </w:r>
    <w:r w:rsidR="00931761" w:rsidRPr="00070FD0">
      <w:rPr>
        <w:rStyle w:val="Nmerodepgina"/>
        <w:rFonts w:ascii="Arial" w:hAnsi="Arial" w:cs="Arial"/>
        <w:sz w:val="18"/>
        <w:szCs w:val="18"/>
      </w:rPr>
      <w:instrText xml:space="preserve"> NUMPAGES </w:instrText>
    </w:r>
    <w:r w:rsidRPr="00070FD0">
      <w:rPr>
        <w:rStyle w:val="Nmerodepgina"/>
        <w:rFonts w:ascii="Arial" w:hAnsi="Arial" w:cs="Arial"/>
        <w:sz w:val="18"/>
        <w:szCs w:val="18"/>
      </w:rPr>
      <w:fldChar w:fldCharType="separate"/>
    </w:r>
    <w:r w:rsidR="00682781">
      <w:rPr>
        <w:rStyle w:val="Nmerodepgina"/>
        <w:rFonts w:ascii="Arial" w:hAnsi="Arial" w:cs="Arial"/>
        <w:noProof/>
        <w:sz w:val="18"/>
        <w:szCs w:val="18"/>
      </w:rPr>
      <w:t>3</w:t>
    </w:r>
    <w:r w:rsidRPr="00070FD0">
      <w:rPr>
        <w:rStyle w:val="Nmerodepgina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1D134" w14:textId="77777777" w:rsidR="005C7EEC" w:rsidRDefault="005C7E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A966E" w14:textId="77777777" w:rsidR="00831AEF" w:rsidRDefault="00831AEF" w:rsidP="00931761">
      <w:r>
        <w:separator/>
      </w:r>
    </w:p>
  </w:footnote>
  <w:footnote w:type="continuationSeparator" w:id="0">
    <w:p w14:paraId="69A360CA" w14:textId="77777777" w:rsidR="00831AEF" w:rsidRDefault="00831AEF" w:rsidP="00931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8A679" w14:textId="77777777" w:rsidR="005C7EEC" w:rsidRDefault="005C7EE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21487" w14:textId="585191AA" w:rsidR="00A703E1" w:rsidRDefault="005C7EEC" w:rsidP="00D1641B">
    <w:pPr>
      <w:pStyle w:val="Encabezado"/>
    </w:pPr>
    <w:r>
      <w:t xml:space="preserve">                   </w:t>
    </w:r>
    <w:r w:rsidR="00FA0560">
      <w:rPr>
        <w:noProof/>
      </w:rPr>
      <w:drawing>
        <wp:inline distT="0" distB="0" distL="0" distR="0" wp14:anchorId="31373DEC" wp14:editId="2ABE3A3C">
          <wp:extent cx="2621280" cy="670560"/>
          <wp:effectExtent l="0" t="0" r="7620" b="0"/>
          <wp:docPr id="1149989275" name="Imagen 1" descr="Interfaz de usuario gráfica, Sitio web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nterfaz de usuario gráfica, Sitio web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2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C53B43" w14:textId="77777777" w:rsidR="00FA0560" w:rsidRPr="00D1641B" w:rsidRDefault="00FA0560" w:rsidP="00D1641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BDFAC" w14:textId="77777777" w:rsidR="005C7EEC" w:rsidRDefault="005C7E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3D74"/>
    <w:multiLevelType w:val="hybridMultilevel"/>
    <w:tmpl w:val="235E107C"/>
    <w:lvl w:ilvl="0" w:tplc="434E95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0B63"/>
    <w:multiLevelType w:val="hybridMultilevel"/>
    <w:tmpl w:val="1D20CA90"/>
    <w:lvl w:ilvl="0" w:tplc="1E54DF3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13AF0"/>
    <w:multiLevelType w:val="hybridMultilevel"/>
    <w:tmpl w:val="8C7268A6"/>
    <w:lvl w:ilvl="0" w:tplc="4BA0B2FE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B9515A"/>
    <w:multiLevelType w:val="hybridMultilevel"/>
    <w:tmpl w:val="5D0AACD8"/>
    <w:lvl w:ilvl="0" w:tplc="1E54DF3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1E54DF3C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86102"/>
    <w:multiLevelType w:val="hybridMultilevel"/>
    <w:tmpl w:val="B5203D30"/>
    <w:lvl w:ilvl="0" w:tplc="1E54DF3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D6D1F"/>
    <w:multiLevelType w:val="hybridMultilevel"/>
    <w:tmpl w:val="DD6AC7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46720"/>
    <w:multiLevelType w:val="hybridMultilevel"/>
    <w:tmpl w:val="1F2C646A"/>
    <w:lvl w:ilvl="0" w:tplc="5DB2E4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62342"/>
    <w:multiLevelType w:val="hybridMultilevel"/>
    <w:tmpl w:val="C38A2772"/>
    <w:lvl w:ilvl="0" w:tplc="0E60F2FC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4A675D"/>
    <w:multiLevelType w:val="hybridMultilevel"/>
    <w:tmpl w:val="40822320"/>
    <w:lvl w:ilvl="0" w:tplc="4B962466">
      <w:start w:val="1"/>
      <w:numFmt w:val="bullet"/>
      <w:lvlText w:val="-"/>
      <w:lvlJc w:val="left"/>
      <w:pPr>
        <w:ind w:left="-105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</w:abstractNum>
  <w:abstractNum w:abstractNumId="9" w15:restartNumberingAfterBreak="0">
    <w:nsid w:val="3E4C35D3"/>
    <w:multiLevelType w:val="hybridMultilevel"/>
    <w:tmpl w:val="4EC66618"/>
    <w:lvl w:ilvl="0" w:tplc="4BA0B2FE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0C0C00"/>
    <w:multiLevelType w:val="hybridMultilevel"/>
    <w:tmpl w:val="360CBA24"/>
    <w:lvl w:ilvl="0" w:tplc="434E95C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E54DF3C">
      <w:start w:val="1"/>
      <w:numFmt w:val="bullet"/>
      <w:lvlText w:val="−"/>
      <w:lvlJc w:val="left"/>
      <w:pPr>
        <w:ind w:left="1800" w:hanging="360"/>
      </w:pPr>
      <w:rPr>
        <w:rFonts w:ascii="Calibri" w:hAnsi="Calibri" w:hint="default"/>
      </w:rPr>
    </w:lvl>
    <w:lvl w:ilvl="2" w:tplc="1E54DF3C">
      <w:start w:val="1"/>
      <w:numFmt w:val="bullet"/>
      <w:lvlText w:val="−"/>
      <w:lvlJc w:val="left"/>
      <w:pPr>
        <w:ind w:left="2520" w:hanging="360"/>
      </w:pPr>
      <w:rPr>
        <w:rFonts w:ascii="Calibri" w:hAnsi="Calibri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2E3CBE"/>
    <w:multiLevelType w:val="hybridMultilevel"/>
    <w:tmpl w:val="5F1C16A2"/>
    <w:lvl w:ilvl="0" w:tplc="4BA0B2F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4AD8"/>
    <w:multiLevelType w:val="hybridMultilevel"/>
    <w:tmpl w:val="14D21F82"/>
    <w:lvl w:ilvl="0" w:tplc="4BA0B2FE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626269"/>
    <w:multiLevelType w:val="multilevel"/>
    <w:tmpl w:val="C2B0566A"/>
    <w:lvl w:ilvl="0">
      <w:start w:val="1"/>
      <w:numFmt w:val="upperRoman"/>
      <w:pStyle w:val="Ttulo1"/>
      <w:lvlText w:val="CAPÍTULO %1. 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Ttulo2"/>
      <w:lvlText w:val="Sección %2ª. 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Restart w:val="0"/>
      <w:pStyle w:val="Ttulo3"/>
      <w:lvlText w:val="CLÁUSULA %3ª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pStyle w:val="Ttulo4"/>
      <w:lvlText w:val="%3.%4.-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EDE5478"/>
    <w:multiLevelType w:val="hybridMultilevel"/>
    <w:tmpl w:val="A9AC97A4"/>
    <w:lvl w:ilvl="0" w:tplc="4B96246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01C8A"/>
    <w:multiLevelType w:val="hybridMultilevel"/>
    <w:tmpl w:val="32BCBB50"/>
    <w:lvl w:ilvl="0" w:tplc="4B962466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ACA508F"/>
    <w:multiLevelType w:val="hybridMultilevel"/>
    <w:tmpl w:val="DBF0017E"/>
    <w:lvl w:ilvl="0" w:tplc="2384F9C0">
      <w:start w:val="384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F2C656F"/>
    <w:multiLevelType w:val="hybridMultilevel"/>
    <w:tmpl w:val="4144208A"/>
    <w:lvl w:ilvl="0" w:tplc="1236F05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8A7D4C"/>
    <w:multiLevelType w:val="hybridMultilevel"/>
    <w:tmpl w:val="426692DA"/>
    <w:lvl w:ilvl="0" w:tplc="4BA0B2F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5B1BCF"/>
    <w:multiLevelType w:val="multilevel"/>
    <w:tmpl w:val="5AB06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."/>
      <w:lvlJc w:val="left"/>
      <w:pPr>
        <w:ind w:left="786" w:hanging="360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563329F"/>
    <w:multiLevelType w:val="hybridMultilevel"/>
    <w:tmpl w:val="6A78F4BC"/>
    <w:lvl w:ilvl="0" w:tplc="A6EAF0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7832F0"/>
    <w:multiLevelType w:val="hybridMultilevel"/>
    <w:tmpl w:val="06184250"/>
    <w:lvl w:ilvl="0" w:tplc="4B96246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4B96246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3710DA"/>
    <w:multiLevelType w:val="hybridMultilevel"/>
    <w:tmpl w:val="FEE8B354"/>
    <w:lvl w:ilvl="0" w:tplc="3BD0289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7345289">
    <w:abstractNumId w:val="13"/>
  </w:num>
  <w:num w:numId="2" w16cid:durableId="1868712194">
    <w:abstractNumId w:val="0"/>
  </w:num>
  <w:num w:numId="3" w16cid:durableId="681467348">
    <w:abstractNumId w:val="4"/>
  </w:num>
  <w:num w:numId="4" w16cid:durableId="1486048498">
    <w:abstractNumId w:val="1"/>
  </w:num>
  <w:num w:numId="5" w16cid:durableId="743114311">
    <w:abstractNumId w:val="10"/>
  </w:num>
  <w:num w:numId="6" w16cid:durableId="158270946">
    <w:abstractNumId w:val="3"/>
  </w:num>
  <w:num w:numId="7" w16cid:durableId="1820153230">
    <w:abstractNumId w:val="21"/>
  </w:num>
  <w:num w:numId="8" w16cid:durableId="1678800084">
    <w:abstractNumId w:val="9"/>
  </w:num>
  <w:num w:numId="9" w16cid:durableId="832452294">
    <w:abstractNumId w:val="11"/>
  </w:num>
  <w:num w:numId="10" w16cid:durableId="2036802811">
    <w:abstractNumId w:val="20"/>
  </w:num>
  <w:num w:numId="11" w16cid:durableId="1791625472">
    <w:abstractNumId w:val="12"/>
  </w:num>
  <w:num w:numId="12" w16cid:durableId="1703048929">
    <w:abstractNumId w:val="2"/>
  </w:num>
  <w:num w:numId="13" w16cid:durableId="1948349277">
    <w:abstractNumId w:val="17"/>
  </w:num>
  <w:num w:numId="14" w16cid:durableId="155994900">
    <w:abstractNumId w:val="7"/>
  </w:num>
  <w:num w:numId="15" w16cid:durableId="2044088614">
    <w:abstractNumId w:val="22"/>
  </w:num>
  <w:num w:numId="16" w16cid:durableId="1579557473">
    <w:abstractNumId w:val="6"/>
  </w:num>
  <w:num w:numId="17" w16cid:durableId="777138826">
    <w:abstractNumId w:val="18"/>
  </w:num>
  <w:num w:numId="18" w16cid:durableId="79837161">
    <w:abstractNumId w:val="19"/>
  </w:num>
  <w:num w:numId="19" w16cid:durableId="560554033">
    <w:abstractNumId w:val="5"/>
  </w:num>
  <w:num w:numId="20" w16cid:durableId="2105832388">
    <w:abstractNumId w:val="15"/>
  </w:num>
  <w:num w:numId="21" w16cid:durableId="2061979046">
    <w:abstractNumId w:val="8"/>
  </w:num>
  <w:num w:numId="22" w16cid:durableId="367293657">
    <w:abstractNumId w:val="14"/>
  </w:num>
  <w:num w:numId="23" w16cid:durableId="667248984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61"/>
    <w:rsid w:val="00011289"/>
    <w:rsid w:val="00012ADD"/>
    <w:rsid w:val="00024050"/>
    <w:rsid w:val="00033880"/>
    <w:rsid w:val="00036AEC"/>
    <w:rsid w:val="00040775"/>
    <w:rsid w:val="00052F85"/>
    <w:rsid w:val="00053A5C"/>
    <w:rsid w:val="000540AA"/>
    <w:rsid w:val="00070E02"/>
    <w:rsid w:val="00082868"/>
    <w:rsid w:val="00092AAD"/>
    <w:rsid w:val="00093D36"/>
    <w:rsid w:val="00095C95"/>
    <w:rsid w:val="00095ECD"/>
    <w:rsid w:val="000A10C1"/>
    <w:rsid w:val="000A1CCC"/>
    <w:rsid w:val="000A4181"/>
    <w:rsid w:val="000A7288"/>
    <w:rsid w:val="000B1D6C"/>
    <w:rsid w:val="000B5EA2"/>
    <w:rsid w:val="000D069E"/>
    <w:rsid w:val="000D2B49"/>
    <w:rsid w:val="000D5E29"/>
    <w:rsid w:val="000D60E4"/>
    <w:rsid w:val="000D69D5"/>
    <w:rsid w:val="000F2EE7"/>
    <w:rsid w:val="001024AE"/>
    <w:rsid w:val="0010687A"/>
    <w:rsid w:val="00111F23"/>
    <w:rsid w:val="00117C20"/>
    <w:rsid w:val="0012026A"/>
    <w:rsid w:val="0012140F"/>
    <w:rsid w:val="00126671"/>
    <w:rsid w:val="001349CE"/>
    <w:rsid w:val="00141617"/>
    <w:rsid w:val="00142464"/>
    <w:rsid w:val="00146297"/>
    <w:rsid w:val="00150D3E"/>
    <w:rsid w:val="00155286"/>
    <w:rsid w:val="001578E2"/>
    <w:rsid w:val="00163458"/>
    <w:rsid w:val="0016488A"/>
    <w:rsid w:val="00166601"/>
    <w:rsid w:val="0018443A"/>
    <w:rsid w:val="0018573B"/>
    <w:rsid w:val="00197572"/>
    <w:rsid w:val="001A0790"/>
    <w:rsid w:val="001A127B"/>
    <w:rsid w:val="001B1CBE"/>
    <w:rsid w:val="001B26E2"/>
    <w:rsid w:val="001B4E1F"/>
    <w:rsid w:val="001C1646"/>
    <w:rsid w:val="001C2075"/>
    <w:rsid w:val="001D00AD"/>
    <w:rsid w:val="001D0DB5"/>
    <w:rsid w:val="001D0F24"/>
    <w:rsid w:val="001D16BE"/>
    <w:rsid w:val="001E3E54"/>
    <w:rsid w:val="001E5254"/>
    <w:rsid w:val="001E6AD3"/>
    <w:rsid w:val="001F1DAF"/>
    <w:rsid w:val="001F6CD5"/>
    <w:rsid w:val="00205B42"/>
    <w:rsid w:val="0020738C"/>
    <w:rsid w:val="002206FA"/>
    <w:rsid w:val="00222E4E"/>
    <w:rsid w:val="00224567"/>
    <w:rsid w:val="0022574D"/>
    <w:rsid w:val="00226B69"/>
    <w:rsid w:val="00232C28"/>
    <w:rsid w:val="00233823"/>
    <w:rsid w:val="00235F33"/>
    <w:rsid w:val="00247F0D"/>
    <w:rsid w:val="0025002C"/>
    <w:rsid w:val="002509B9"/>
    <w:rsid w:val="002608EF"/>
    <w:rsid w:val="00260F4F"/>
    <w:rsid w:val="002629F2"/>
    <w:rsid w:val="00265908"/>
    <w:rsid w:val="00271DF0"/>
    <w:rsid w:val="00272528"/>
    <w:rsid w:val="002739E2"/>
    <w:rsid w:val="00274C04"/>
    <w:rsid w:val="0028400C"/>
    <w:rsid w:val="00291BB3"/>
    <w:rsid w:val="002B421E"/>
    <w:rsid w:val="002C0C7B"/>
    <w:rsid w:val="002C6EF2"/>
    <w:rsid w:val="002E7E1D"/>
    <w:rsid w:val="002F6551"/>
    <w:rsid w:val="003048A5"/>
    <w:rsid w:val="00305390"/>
    <w:rsid w:val="00322F01"/>
    <w:rsid w:val="00326C14"/>
    <w:rsid w:val="00332F31"/>
    <w:rsid w:val="00333341"/>
    <w:rsid w:val="00337716"/>
    <w:rsid w:val="003409C6"/>
    <w:rsid w:val="003540C2"/>
    <w:rsid w:val="00357DDA"/>
    <w:rsid w:val="003603EE"/>
    <w:rsid w:val="00360A27"/>
    <w:rsid w:val="00370836"/>
    <w:rsid w:val="00370EB0"/>
    <w:rsid w:val="003720C6"/>
    <w:rsid w:val="00375BDC"/>
    <w:rsid w:val="00381152"/>
    <w:rsid w:val="003917C0"/>
    <w:rsid w:val="003976CA"/>
    <w:rsid w:val="003A1035"/>
    <w:rsid w:val="003B15D7"/>
    <w:rsid w:val="003B5B03"/>
    <w:rsid w:val="003C03DD"/>
    <w:rsid w:val="003D6336"/>
    <w:rsid w:val="003E157C"/>
    <w:rsid w:val="003F74FC"/>
    <w:rsid w:val="004115BB"/>
    <w:rsid w:val="004125C1"/>
    <w:rsid w:val="00427230"/>
    <w:rsid w:val="0043265D"/>
    <w:rsid w:val="00443764"/>
    <w:rsid w:val="00445EAB"/>
    <w:rsid w:val="0045146B"/>
    <w:rsid w:val="00452FEA"/>
    <w:rsid w:val="00455D16"/>
    <w:rsid w:val="004660CB"/>
    <w:rsid w:val="00471B4D"/>
    <w:rsid w:val="004725C9"/>
    <w:rsid w:val="00482806"/>
    <w:rsid w:val="004828BF"/>
    <w:rsid w:val="004845A7"/>
    <w:rsid w:val="004A0E74"/>
    <w:rsid w:val="004A179F"/>
    <w:rsid w:val="004A423D"/>
    <w:rsid w:val="004B0751"/>
    <w:rsid w:val="004B1431"/>
    <w:rsid w:val="004B30C3"/>
    <w:rsid w:val="004B756E"/>
    <w:rsid w:val="004C763D"/>
    <w:rsid w:val="004E0F07"/>
    <w:rsid w:val="004E1D4A"/>
    <w:rsid w:val="004E5D9A"/>
    <w:rsid w:val="004F0940"/>
    <w:rsid w:val="004F163E"/>
    <w:rsid w:val="00507470"/>
    <w:rsid w:val="00526FB5"/>
    <w:rsid w:val="005458A2"/>
    <w:rsid w:val="00555C4E"/>
    <w:rsid w:val="00557056"/>
    <w:rsid w:val="00565410"/>
    <w:rsid w:val="00570CAE"/>
    <w:rsid w:val="00574DD5"/>
    <w:rsid w:val="00583ED7"/>
    <w:rsid w:val="005A3ECA"/>
    <w:rsid w:val="005B1E61"/>
    <w:rsid w:val="005B3E40"/>
    <w:rsid w:val="005B4C8F"/>
    <w:rsid w:val="005C3BD6"/>
    <w:rsid w:val="005C7EEC"/>
    <w:rsid w:val="005D2A30"/>
    <w:rsid w:val="005E5493"/>
    <w:rsid w:val="005E7A12"/>
    <w:rsid w:val="005F628E"/>
    <w:rsid w:val="00601BD4"/>
    <w:rsid w:val="006053DC"/>
    <w:rsid w:val="00606BAE"/>
    <w:rsid w:val="00606BC6"/>
    <w:rsid w:val="006164A8"/>
    <w:rsid w:val="00633EB0"/>
    <w:rsid w:val="006366C4"/>
    <w:rsid w:val="006450BA"/>
    <w:rsid w:val="00650EC5"/>
    <w:rsid w:val="006553FE"/>
    <w:rsid w:val="00656FBD"/>
    <w:rsid w:val="0066185F"/>
    <w:rsid w:val="006679D7"/>
    <w:rsid w:val="00682781"/>
    <w:rsid w:val="00682B6F"/>
    <w:rsid w:val="006A0248"/>
    <w:rsid w:val="006A187B"/>
    <w:rsid w:val="006A7EE6"/>
    <w:rsid w:val="006C7B46"/>
    <w:rsid w:val="006D3CE6"/>
    <w:rsid w:val="006E0EAD"/>
    <w:rsid w:val="006E5934"/>
    <w:rsid w:val="006E62C9"/>
    <w:rsid w:val="006F7575"/>
    <w:rsid w:val="00701FC0"/>
    <w:rsid w:val="00704056"/>
    <w:rsid w:val="00707474"/>
    <w:rsid w:val="0071380D"/>
    <w:rsid w:val="00720EA0"/>
    <w:rsid w:val="00726B80"/>
    <w:rsid w:val="00733DF9"/>
    <w:rsid w:val="0073412A"/>
    <w:rsid w:val="0073448E"/>
    <w:rsid w:val="007412E8"/>
    <w:rsid w:val="00744DFA"/>
    <w:rsid w:val="0074622F"/>
    <w:rsid w:val="00751500"/>
    <w:rsid w:val="007619E4"/>
    <w:rsid w:val="007855AF"/>
    <w:rsid w:val="00787CE5"/>
    <w:rsid w:val="007A312C"/>
    <w:rsid w:val="007A37A6"/>
    <w:rsid w:val="007A390F"/>
    <w:rsid w:val="007A6310"/>
    <w:rsid w:val="007B00E8"/>
    <w:rsid w:val="007C0640"/>
    <w:rsid w:val="007C3BB3"/>
    <w:rsid w:val="007D1237"/>
    <w:rsid w:val="007D2C39"/>
    <w:rsid w:val="007D4174"/>
    <w:rsid w:val="007E25AB"/>
    <w:rsid w:val="007E68E6"/>
    <w:rsid w:val="007F2D14"/>
    <w:rsid w:val="007F33E1"/>
    <w:rsid w:val="007F34EE"/>
    <w:rsid w:val="008045FE"/>
    <w:rsid w:val="00827EFD"/>
    <w:rsid w:val="00831AEF"/>
    <w:rsid w:val="008321DE"/>
    <w:rsid w:val="00836F29"/>
    <w:rsid w:val="00853247"/>
    <w:rsid w:val="00853C3F"/>
    <w:rsid w:val="008608E7"/>
    <w:rsid w:val="00863325"/>
    <w:rsid w:val="0086349E"/>
    <w:rsid w:val="0086468B"/>
    <w:rsid w:val="00864F05"/>
    <w:rsid w:val="00866B6D"/>
    <w:rsid w:val="00885316"/>
    <w:rsid w:val="00886214"/>
    <w:rsid w:val="008867FD"/>
    <w:rsid w:val="00887044"/>
    <w:rsid w:val="008920BE"/>
    <w:rsid w:val="00896812"/>
    <w:rsid w:val="008B040A"/>
    <w:rsid w:val="008B7556"/>
    <w:rsid w:val="008C6B90"/>
    <w:rsid w:val="008D64AA"/>
    <w:rsid w:val="008E6B40"/>
    <w:rsid w:val="0090057E"/>
    <w:rsid w:val="00920857"/>
    <w:rsid w:val="00925F40"/>
    <w:rsid w:val="00931761"/>
    <w:rsid w:val="00941A5E"/>
    <w:rsid w:val="00941B0F"/>
    <w:rsid w:val="0094321E"/>
    <w:rsid w:val="00943C98"/>
    <w:rsid w:val="00954293"/>
    <w:rsid w:val="00963BAA"/>
    <w:rsid w:val="009655CB"/>
    <w:rsid w:val="009905C0"/>
    <w:rsid w:val="00997F44"/>
    <w:rsid w:val="009A2B72"/>
    <w:rsid w:val="009B38C2"/>
    <w:rsid w:val="009C22E9"/>
    <w:rsid w:val="009C5450"/>
    <w:rsid w:val="009D72D0"/>
    <w:rsid w:val="009E2CD1"/>
    <w:rsid w:val="009E35BD"/>
    <w:rsid w:val="009F09F4"/>
    <w:rsid w:val="009F748C"/>
    <w:rsid w:val="00A011E0"/>
    <w:rsid w:val="00A02AE4"/>
    <w:rsid w:val="00A0535A"/>
    <w:rsid w:val="00A06631"/>
    <w:rsid w:val="00A408AB"/>
    <w:rsid w:val="00A41FBA"/>
    <w:rsid w:val="00A51084"/>
    <w:rsid w:val="00A5693D"/>
    <w:rsid w:val="00A57CA1"/>
    <w:rsid w:val="00A7029C"/>
    <w:rsid w:val="00A703E1"/>
    <w:rsid w:val="00A87662"/>
    <w:rsid w:val="00A92B34"/>
    <w:rsid w:val="00AA7581"/>
    <w:rsid w:val="00AB7A08"/>
    <w:rsid w:val="00AC0C0D"/>
    <w:rsid w:val="00AC2D7E"/>
    <w:rsid w:val="00AC35E2"/>
    <w:rsid w:val="00AC4C98"/>
    <w:rsid w:val="00AC708B"/>
    <w:rsid w:val="00AE108C"/>
    <w:rsid w:val="00AE459B"/>
    <w:rsid w:val="00B03DFA"/>
    <w:rsid w:val="00B041F7"/>
    <w:rsid w:val="00B124A1"/>
    <w:rsid w:val="00B14005"/>
    <w:rsid w:val="00B16AF3"/>
    <w:rsid w:val="00B269F1"/>
    <w:rsid w:val="00B27966"/>
    <w:rsid w:val="00B46120"/>
    <w:rsid w:val="00B5243E"/>
    <w:rsid w:val="00B56C11"/>
    <w:rsid w:val="00B65AA8"/>
    <w:rsid w:val="00B72CAA"/>
    <w:rsid w:val="00B741EB"/>
    <w:rsid w:val="00B74A8E"/>
    <w:rsid w:val="00B77A36"/>
    <w:rsid w:val="00B8032B"/>
    <w:rsid w:val="00B81BD1"/>
    <w:rsid w:val="00B864DE"/>
    <w:rsid w:val="00B93AEC"/>
    <w:rsid w:val="00BA71C3"/>
    <w:rsid w:val="00BB2815"/>
    <w:rsid w:val="00BB4109"/>
    <w:rsid w:val="00BB43CB"/>
    <w:rsid w:val="00BC18A7"/>
    <w:rsid w:val="00BE7E43"/>
    <w:rsid w:val="00BF082E"/>
    <w:rsid w:val="00BF3D6F"/>
    <w:rsid w:val="00BF6ADC"/>
    <w:rsid w:val="00C00E13"/>
    <w:rsid w:val="00C12D0F"/>
    <w:rsid w:val="00C1351B"/>
    <w:rsid w:val="00C13E3C"/>
    <w:rsid w:val="00C361D3"/>
    <w:rsid w:val="00C5411E"/>
    <w:rsid w:val="00C5639B"/>
    <w:rsid w:val="00C571D3"/>
    <w:rsid w:val="00C66FE1"/>
    <w:rsid w:val="00C74733"/>
    <w:rsid w:val="00C771F7"/>
    <w:rsid w:val="00C91BD5"/>
    <w:rsid w:val="00C94462"/>
    <w:rsid w:val="00CA2CCD"/>
    <w:rsid w:val="00CA3A3F"/>
    <w:rsid w:val="00CA5751"/>
    <w:rsid w:val="00CA60A7"/>
    <w:rsid w:val="00CB3954"/>
    <w:rsid w:val="00CB7D30"/>
    <w:rsid w:val="00CC13CA"/>
    <w:rsid w:val="00CC44BB"/>
    <w:rsid w:val="00CC700E"/>
    <w:rsid w:val="00CD0206"/>
    <w:rsid w:val="00CD36CB"/>
    <w:rsid w:val="00CE0399"/>
    <w:rsid w:val="00CE03F9"/>
    <w:rsid w:val="00CE2396"/>
    <w:rsid w:val="00CE2C93"/>
    <w:rsid w:val="00CF198B"/>
    <w:rsid w:val="00CF203D"/>
    <w:rsid w:val="00CF2626"/>
    <w:rsid w:val="00D01E4F"/>
    <w:rsid w:val="00D07E77"/>
    <w:rsid w:val="00D1641B"/>
    <w:rsid w:val="00D320A3"/>
    <w:rsid w:val="00D43CDC"/>
    <w:rsid w:val="00D50EC2"/>
    <w:rsid w:val="00D52C6D"/>
    <w:rsid w:val="00D56357"/>
    <w:rsid w:val="00D635FB"/>
    <w:rsid w:val="00D834FA"/>
    <w:rsid w:val="00D870B0"/>
    <w:rsid w:val="00D91546"/>
    <w:rsid w:val="00D944E3"/>
    <w:rsid w:val="00DA1D6A"/>
    <w:rsid w:val="00DB1415"/>
    <w:rsid w:val="00DB1D3A"/>
    <w:rsid w:val="00DB4AF6"/>
    <w:rsid w:val="00DB5650"/>
    <w:rsid w:val="00DC1184"/>
    <w:rsid w:val="00DD2FCD"/>
    <w:rsid w:val="00DD3B17"/>
    <w:rsid w:val="00DE5FCC"/>
    <w:rsid w:val="00DF064F"/>
    <w:rsid w:val="00DF0A99"/>
    <w:rsid w:val="00E006CE"/>
    <w:rsid w:val="00E07288"/>
    <w:rsid w:val="00E17C09"/>
    <w:rsid w:val="00E27968"/>
    <w:rsid w:val="00E34888"/>
    <w:rsid w:val="00E35DD3"/>
    <w:rsid w:val="00E36CEA"/>
    <w:rsid w:val="00E64CE9"/>
    <w:rsid w:val="00E668A3"/>
    <w:rsid w:val="00E85CCD"/>
    <w:rsid w:val="00EA082B"/>
    <w:rsid w:val="00EA6D9D"/>
    <w:rsid w:val="00EA77CD"/>
    <w:rsid w:val="00EB6AEF"/>
    <w:rsid w:val="00ED74AE"/>
    <w:rsid w:val="00EE4218"/>
    <w:rsid w:val="00EF159A"/>
    <w:rsid w:val="00EF7184"/>
    <w:rsid w:val="00F03C7D"/>
    <w:rsid w:val="00F0424D"/>
    <w:rsid w:val="00F117AD"/>
    <w:rsid w:val="00F441CF"/>
    <w:rsid w:val="00F47BC4"/>
    <w:rsid w:val="00F47C83"/>
    <w:rsid w:val="00F50B88"/>
    <w:rsid w:val="00F77EA3"/>
    <w:rsid w:val="00F90958"/>
    <w:rsid w:val="00FA0560"/>
    <w:rsid w:val="00FA5154"/>
    <w:rsid w:val="00FA7C9E"/>
    <w:rsid w:val="00FC040D"/>
    <w:rsid w:val="00FD27EE"/>
    <w:rsid w:val="00FD324C"/>
    <w:rsid w:val="00FD3679"/>
    <w:rsid w:val="00FE4142"/>
    <w:rsid w:val="00FF0189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B1BD4"/>
  <w15:chartTrackingRefBased/>
  <w15:docId w15:val="{BAB0A37D-DC5D-4F4C-A397-A5113CE2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31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931761"/>
    <w:pPr>
      <w:keepNext/>
      <w:numPr>
        <w:numId w:val="1"/>
      </w:numPr>
      <w:tabs>
        <w:tab w:val="left" w:pos="0"/>
      </w:tabs>
      <w:spacing w:before="480" w:after="60"/>
      <w:ind w:left="0" w:firstLine="0"/>
      <w:jc w:val="center"/>
      <w:outlineLvl w:val="0"/>
    </w:pPr>
    <w:rPr>
      <w:rFonts w:ascii="Arial Negrita" w:hAnsi="Arial Negrita" w:cs="Arial"/>
      <w:b/>
      <w:bCs/>
      <w:caps/>
      <w:kern w:val="32"/>
      <w:sz w:val="22"/>
      <w:szCs w:val="22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931761"/>
    <w:pPr>
      <w:keepNext/>
      <w:numPr>
        <w:ilvl w:val="1"/>
        <w:numId w:val="1"/>
      </w:numPr>
      <w:spacing w:before="600" w:after="240"/>
      <w:ind w:right="-45"/>
      <w:jc w:val="center"/>
      <w:outlineLvl w:val="1"/>
    </w:pPr>
    <w:rPr>
      <w:rFonts w:ascii="Arial Negrita" w:hAnsi="Arial Negrita" w:cs="Arial"/>
      <w:b/>
      <w:bCs/>
      <w:iCs/>
      <w:caps/>
      <w:sz w:val="22"/>
      <w:szCs w:val="22"/>
      <w:lang w:val="es-ES_tradnl" w:eastAsia="es-ES"/>
    </w:rPr>
  </w:style>
  <w:style w:type="paragraph" w:styleId="Ttulo3">
    <w:name w:val="heading 3"/>
    <w:basedOn w:val="Normal"/>
    <w:next w:val="Normal"/>
    <w:link w:val="Ttulo3Car"/>
    <w:autoRedefine/>
    <w:uiPriority w:val="99"/>
    <w:qFormat/>
    <w:rsid w:val="00931761"/>
    <w:pPr>
      <w:keepNext/>
      <w:numPr>
        <w:ilvl w:val="2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  <w:tab w:val="center" w:pos="1800"/>
      </w:tabs>
      <w:spacing w:before="360" w:after="240" w:line="280" w:lineRule="exact"/>
      <w:ind w:left="0" w:right="-289" w:firstLine="0"/>
      <w:jc w:val="both"/>
      <w:outlineLvl w:val="2"/>
    </w:pPr>
    <w:rPr>
      <w:rFonts w:ascii="Arial Negrita" w:hAnsi="Arial Negrita" w:cs="Arial"/>
      <w:b/>
      <w:bCs/>
      <w:caps/>
      <w:sz w:val="22"/>
      <w:szCs w:val="22"/>
      <w:lang w:val="es-ES_tradnl" w:eastAsia="es-ES"/>
    </w:rPr>
  </w:style>
  <w:style w:type="paragraph" w:styleId="Ttulo4">
    <w:name w:val="heading 4"/>
    <w:basedOn w:val="Normal"/>
    <w:next w:val="Normal"/>
    <w:link w:val="Ttulo4Car"/>
    <w:autoRedefine/>
    <w:uiPriority w:val="99"/>
    <w:qFormat/>
    <w:rsid w:val="00931761"/>
    <w:pPr>
      <w:keepNext/>
      <w:numPr>
        <w:ilvl w:val="3"/>
        <w:numId w:val="1"/>
      </w:numPr>
      <w:tabs>
        <w:tab w:val="clear" w:pos="2160"/>
        <w:tab w:val="num" w:pos="360"/>
      </w:tabs>
      <w:spacing w:before="240" w:after="60" w:line="280" w:lineRule="exact"/>
      <w:ind w:left="0" w:firstLine="0"/>
      <w:jc w:val="both"/>
      <w:outlineLvl w:val="3"/>
    </w:pPr>
    <w:rPr>
      <w:rFonts w:ascii="Arial Negrita" w:hAnsi="Arial Negrita"/>
      <w:b/>
      <w:bCs/>
      <w:sz w:val="22"/>
      <w:szCs w:val="2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931761"/>
    <w:rPr>
      <w:rFonts w:ascii="Arial Negrita" w:eastAsia="Times New Roman" w:hAnsi="Arial Negrita" w:cs="Arial"/>
      <w:b/>
      <w:bCs/>
      <w:caps/>
      <w:kern w:val="32"/>
      <w:sz w:val="22"/>
      <w:szCs w:val="22"/>
      <w:lang w:val="es-ES_tradnl"/>
    </w:rPr>
  </w:style>
  <w:style w:type="character" w:customStyle="1" w:styleId="Ttulo2Car">
    <w:name w:val="Título 2 Car"/>
    <w:link w:val="Ttulo2"/>
    <w:uiPriority w:val="99"/>
    <w:rsid w:val="00931761"/>
    <w:rPr>
      <w:rFonts w:ascii="Arial Negrita" w:eastAsia="Times New Roman" w:hAnsi="Arial Negrita" w:cs="Arial"/>
      <w:b/>
      <w:bCs/>
      <w:iCs/>
      <w:caps/>
      <w:sz w:val="22"/>
      <w:szCs w:val="22"/>
      <w:lang w:val="es-ES_tradnl"/>
    </w:rPr>
  </w:style>
  <w:style w:type="character" w:customStyle="1" w:styleId="Ttulo3Car">
    <w:name w:val="Título 3 Car"/>
    <w:link w:val="Ttulo3"/>
    <w:uiPriority w:val="99"/>
    <w:rsid w:val="00931761"/>
    <w:rPr>
      <w:rFonts w:ascii="Arial Negrita" w:eastAsia="Times New Roman" w:hAnsi="Arial Negrita" w:cs="Arial"/>
      <w:b/>
      <w:bCs/>
      <w:caps/>
      <w:sz w:val="22"/>
      <w:szCs w:val="22"/>
      <w:lang w:val="es-ES_tradnl"/>
    </w:rPr>
  </w:style>
  <w:style w:type="character" w:customStyle="1" w:styleId="Ttulo4Car">
    <w:name w:val="Título 4 Car"/>
    <w:link w:val="Ttulo4"/>
    <w:uiPriority w:val="99"/>
    <w:rsid w:val="00931761"/>
    <w:rPr>
      <w:rFonts w:ascii="Arial Negrita" w:eastAsia="Times New Roman" w:hAnsi="Arial Negrita"/>
      <w:b/>
      <w:bCs/>
      <w:sz w:val="22"/>
      <w:szCs w:val="22"/>
      <w:lang w:val="es-ES_tradnl"/>
    </w:rPr>
  </w:style>
  <w:style w:type="paragraph" w:customStyle="1" w:styleId="faqparagraph">
    <w:name w:val="faqparagraph"/>
    <w:basedOn w:val="Normal"/>
    <w:uiPriority w:val="99"/>
    <w:rsid w:val="00931761"/>
    <w:pPr>
      <w:spacing w:line="288" w:lineRule="atLeast"/>
      <w:jc w:val="both"/>
    </w:pPr>
  </w:style>
  <w:style w:type="paragraph" w:styleId="Encabezado">
    <w:name w:val="header"/>
    <w:basedOn w:val="Normal"/>
    <w:link w:val="EncabezadoCar"/>
    <w:uiPriority w:val="99"/>
    <w:rsid w:val="009317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31761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9317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31761"/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rsid w:val="00931761"/>
    <w:pPr>
      <w:jc w:val="both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rsid w:val="00931761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rsid w:val="00931761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931761"/>
    <w:rPr>
      <w:rFonts w:ascii="Times New Roman" w:eastAsia="Times New Roman" w:hAnsi="Times New Roman" w:cs="Times New Roman"/>
      <w:sz w:val="20"/>
      <w:szCs w:val="20"/>
    </w:rPr>
  </w:style>
  <w:style w:type="character" w:styleId="Refdenotaalpie">
    <w:name w:val="footnote reference"/>
    <w:uiPriority w:val="99"/>
    <w:semiHidden/>
    <w:rsid w:val="00931761"/>
    <w:rPr>
      <w:rFonts w:cs="Times New Roman"/>
      <w:vertAlign w:val="superscript"/>
    </w:rPr>
  </w:style>
  <w:style w:type="table" w:styleId="Tablaconcuadrcula">
    <w:name w:val="Table Grid"/>
    <w:basedOn w:val="Tablanormal"/>
    <w:uiPriority w:val="99"/>
    <w:rsid w:val="00931761"/>
    <w:pPr>
      <w:spacing w:before="240" w:after="240" w:line="300" w:lineRule="exact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931761"/>
    <w:rPr>
      <w:rFonts w:cs="Times New Roman"/>
      <w:color w:val="0000FF"/>
      <w:u w:val="single"/>
    </w:rPr>
  </w:style>
  <w:style w:type="character" w:styleId="Nmerodepgina">
    <w:name w:val="page number"/>
    <w:uiPriority w:val="99"/>
    <w:rsid w:val="00931761"/>
    <w:rPr>
      <w:rFonts w:cs="Times New Roman"/>
    </w:rPr>
  </w:style>
  <w:style w:type="paragraph" w:customStyle="1" w:styleId="TATIANA">
    <w:name w:val="TATIANA"/>
    <w:basedOn w:val="Normal"/>
    <w:uiPriority w:val="99"/>
    <w:rsid w:val="00931761"/>
    <w:pPr>
      <w:jc w:val="both"/>
    </w:pPr>
    <w:rPr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9317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31761"/>
    <w:rPr>
      <w:rFonts w:ascii="Tahoma" w:eastAsia="Times New Roman" w:hAnsi="Tahoma" w:cs="Tahoma"/>
      <w:sz w:val="16"/>
      <w:szCs w:val="16"/>
    </w:rPr>
  </w:style>
  <w:style w:type="paragraph" w:styleId="Sangradetextonormal">
    <w:name w:val="Body Text Indent"/>
    <w:aliases w:val="Sangría de t. independiente"/>
    <w:basedOn w:val="Normal"/>
    <w:link w:val="SangradetextonormalCar"/>
    <w:uiPriority w:val="99"/>
    <w:rsid w:val="00931761"/>
    <w:pPr>
      <w:ind w:left="360"/>
      <w:jc w:val="both"/>
    </w:pPr>
    <w:rPr>
      <w:rFonts w:ascii="Arial" w:hAnsi="Arial" w:cs="Arial"/>
      <w:sz w:val="22"/>
      <w:lang w:val="es-ES"/>
    </w:rPr>
  </w:style>
  <w:style w:type="character" w:customStyle="1" w:styleId="SangradetextonormalCar">
    <w:name w:val="Sangría de texto normal Car"/>
    <w:aliases w:val="Sangría de t. independiente Car"/>
    <w:link w:val="Sangradetextonormal"/>
    <w:uiPriority w:val="99"/>
    <w:rsid w:val="00931761"/>
    <w:rPr>
      <w:rFonts w:ascii="Arial" w:eastAsia="Times New Roman" w:hAnsi="Arial" w:cs="Arial"/>
      <w:szCs w:val="24"/>
      <w:lang w:val="es-ES"/>
    </w:rPr>
  </w:style>
  <w:style w:type="paragraph" w:styleId="Textoindependiente2">
    <w:name w:val="Body Text 2"/>
    <w:basedOn w:val="Normal"/>
    <w:link w:val="Textoindependiente2Car"/>
    <w:uiPriority w:val="99"/>
    <w:rsid w:val="00931761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931761"/>
    <w:rPr>
      <w:rFonts w:ascii="Times New Roman" w:eastAsia="Times New Roman" w:hAnsi="Times New Roman" w:cs="Times New Roman"/>
      <w:sz w:val="24"/>
      <w:szCs w:val="24"/>
    </w:rPr>
  </w:style>
  <w:style w:type="paragraph" w:customStyle="1" w:styleId="TextoindependienteNumerodepregunta">
    <w:name w:val="Texto independiente.Numero de pregunta"/>
    <w:basedOn w:val="Normal"/>
    <w:uiPriority w:val="99"/>
    <w:rsid w:val="00931761"/>
    <w:pPr>
      <w:spacing w:before="120" w:after="120"/>
      <w:jc w:val="center"/>
    </w:pPr>
    <w:rPr>
      <w:rFonts w:ascii="Arial" w:hAnsi="Arial"/>
      <w:sz w:val="5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931761"/>
    <w:pPr>
      <w:spacing w:before="240" w:after="120" w:line="300" w:lineRule="exact"/>
      <w:jc w:val="both"/>
    </w:pPr>
    <w:rPr>
      <w:rFonts w:ascii="Arial" w:hAnsi="Arial" w:cs="Arial"/>
      <w:sz w:val="16"/>
      <w:szCs w:val="16"/>
      <w:lang w:val="es-ES_tradnl" w:eastAsia="es-ES"/>
    </w:rPr>
  </w:style>
  <w:style w:type="character" w:customStyle="1" w:styleId="Textoindependiente3Car">
    <w:name w:val="Texto independiente 3 Car"/>
    <w:link w:val="Textoindependiente3"/>
    <w:uiPriority w:val="99"/>
    <w:rsid w:val="00931761"/>
    <w:rPr>
      <w:rFonts w:ascii="Arial" w:eastAsia="Times New Roman" w:hAnsi="Arial" w:cs="Arial"/>
      <w:sz w:val="16"/>
      <w:szCs w:val="16"/>
      <w:lang w:val="es-ES_tradnl" w:eastAsia="es-ES"/>
    </w:rPr>
  </w:style>
  <w:style w:type="paragraph" w:customStyle="1" w:styleId="EstiloTextoindependienteDerecha">
    <w:name w:val="Estilo Texto independiente + Derecha"/>
    <w:basedOn w:val="Textoindependiente"/>
    <w:uiPriority w:val="99"/>
    <w:rsid w:val="00931761"/>
    <w:pPr>
      <w:spacing w:before="240" w:after="120" w:line="300" w:lineRule="exact"/>
      <w:jc w:val="right"/>
    </w:pPr>
    <w:rPr>
      <w:rFonts w:ascii="Arial" w:hAnsi="Arial"/>
      <w:sz w:val="22"/>
      <w:szCs w:val="20"/>
      <w:lang w:val="es-ES_tradnl" w:eastAsia="es-ES"/>
    </w:rPr>
  </w:style>
  <w:style w:type="paragraph" w:styleId="Encabezadodemensaje">
    <w:name w:val="Message Header"/>
    <w:basedOn w:val="Textoindependiente"/>
    <w:next w:val="Normal"/>
    <w:link w:val="EncabezadodemensajeCar"/>
    <w:uiPriority w:val="99"/>
    <w:rsid w:val="00931761"/>
    <w:pPr>
      <w:keepLines/>
      <w:shd w:val="pct25" w:color="008080" w:fill="auto"/>
      <w:tabs>
        <w:tab w:val="left" w:pos="1080"/>
      </w:tabs>
      <w:spacing w:before="360" w:after="360" w:line="240" w:lineRule="atLeast"/>
      <w:ind w:left="1077" w:hanging="1077"/>
    </w:pPr>
    <w:rPr>
      <w:rFonts w:ascii="Garamond" w:hAnsi="Garamond"/>
      <w:b/>
      <w:caps/>
      <w:color w:val="000080"/>
      <w:sz w:val="32"/>
      <w:szCs w:val="20"/>
      <w:lang w:val="es-ES_tradnl"/>
    </w:rPr>
  </w:style>
  <w:style w:type="character" w:customStyle="1" w:styleId="EncabezadodemensajeCar">
    <w:name w:val="Encabezado de mensaje Car"/>
    <w:link w:val="Encabezadodemensaje"/>
    <w:uiPriority w:val="99"/>
    <w:rsid w:val="00931761"/>
    <w:rPr>
      <w:rFonts w:ascii="Garamond" w:eastAsia="Times New Roman" w:hAnsi="Garamond" w:cs="Times New Roman"/>
      <w:b/>
      <w:caps/>
      <w:color w:val="000080"/>
      <w:sz w:val="32"/>
      <w:szCs w:val="20"/>
      <w:shd w:val="pct25" w:color="008080" w:fill="auto"/>
      <w:lang w:val="es-ES_tradnl"/>
    </w:rPr>
  </w:style>
  <w:style w:type="paragraph" w:styleId="Listaconnmeros">
    <w:name w:val="List Number"/>
    <w:basedOn w:val="Lista"/>
    <w:uiPriority w:val="99"/>
    <w:rsid w:val="00931761"/>
    <w:pPr>
      <w:spacing w:after="240" w:line="240" w:lineRule="atLeast"/>
      <w:ind w:left="720" w:right="375" w:hanging="360"/>
      <w:jc w:val="both"/>
    </w:pPr>
    <w:rPr>
      <w:rFonts w:ascii="Garamond" w:hAnsi="Garamond"/>
      <w:szCs w:val="20"/>
      <w:lang w:val="es-ES_tradnl"/>
    </w:rPr>
  </w:style>
  <w:style w:type="paragraph" w:styleId="Lista">
    <w:name w:val="List"/>
    <w:basedOn w:val="Normal"/>
    <w:uiPriority w:val="99"/>
    <w:rsid w:val="00931761"/>
    <w:pPr>
      <w:ind w:left="283" w:hanging="283"/>
    </w:pPr>
  </w:style>
  <w:style w:type="paragraph" w:styleId="Sangra3detindependiente">
    <w:name w:val="Body Text Indent 3"/>
    <w:basedOn w:val="Normal"/>
    <w:link w:val="Sangra3detindependienteCar"/>
    <w:uiPriority w:val="99"/>
    <w:rsid w:val="0093176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rsid w:val="00931761"/>
    <w:rPr>
      <w:rFonts w:ascii="Times New Roman" w:eastAsia="Times New Roman" w:hAnsi="Times New Roman" w:cs="Times New Roman"/>
      <w:sz w:val="16"/>
      <w:szCs w:val="16"/>
    </w:rPr>
  </w:style>
  <w:style w:type="paragraph" w:customStyle="1" w:styleId="texto">
    <w:name w:val="texto"/>
    <w:basedOn w:val="Normal"/>
    <w:uiPriority w:val="99"/>
    <w:rsid w:val="00931761"/>
    <w:pPr>
      <w:spacing w:before="40" w:after="100"/>
      <w:ind w:left="40" w:right="40" w:firstLine="300"/>
      <w:jc w:val="both"/>
    </w:pPr>
    <w:rPr>
      <w:rFonts w:ascii="Georgia" w:hAnsi="Georgia"/>
      <w:color w:val="000000"/>
      <w:sz w:val="22"/>
      <w:szCs w:val="22"/>
    </w:rPr>
  </w:style>
  <w:style w:type="paragraph" w:styleId="Subttulo">
    <w:name w:val="Subtitle"/>
    <w:basedOn w:val="Normal"/>
    <w:link w:val="SubttuloCar"/>
    <w:uiPriority w:val="99"/>
    <w:qFormat/>
    <w:rsid w:val="00931761"/>
    <w:pPr>
      <w:jc w:val="center"/>
    </w:pPr>
    <w:rPr>
      <w:rFonts w:ascii="Arial" w:hAnsi="Arial"/>
      <w:b/>
      <w:sz w:val="26"/>
      <w:szCs w:val="20"/>
      <w:lang w:val="es-ES_tradnl"/>
    </w:rPr>
  </w:style>
  <w:style w:type="character" w:customStyle="1" w:styleId="SubttuloCar">
    <w:name w:val="Subtítulo Car"/>
    <w:link w:val="Subttulo"/>
    <w:uiPriority w:val="99"/>
    <w:rsid w:val="00931761"/>
    <w:rPr>
      <w:rFonts w:ascii="Arial" w:eastAsia="Times New Roman" w:hAnsi="Arial" w:cs="Times New Roman"/>
      <w:b/>
      <w:sz w:val="26"/>
      <w:szCs w:val="20"/>
      <w:lang w:val="es-ES_tradnl"/>
    </w:rPr>
  </w:style>
  <w:style w:type="paragraph" w:styleId="TDC1">
    <w:name w:val="toc 1"/>
    <w:basedOn w:val="Normal"/>
    <w:next w:val="Normal"/>
    <w:autoRedefine/>
    <w:uiPriority w:val="99"/>
    <w:semiHidden/>
    <w:rsid w:val="00931761"/>
    <w:pPr>
      <w:tabs>
        <w:tab w:val="left" w:pos="440"/>
        <w:tab w:val="left" w:pos="540"/>
        <w:tab w:val="left" w:pos="3419"/>
      </w:tabs>
      <w:spacing w:before="360" w:after="120" w:line="300" w:lineRule="exact"/>
      <w:ind w:left="540" w:right="944"/>
      <w:jc w:val="center"/>
    </w:pPr>
    <w:rPr>
      <w:rFonts w:ascii="Arial" w:hAnsi="Arial" w:cs="Arial"/>
      <w:b/>
      <w:noProof/>
      <w:sz w:val="22"/>
      <w:szCs w:val="22"/>
      <w:lang w:val="es-ES_tradnl" w:eastAsia="es-ES"/>
    </w:rPr>
  </w:style>
  <w:style w:type="paragraph" w:styleId="TDC3">
    <w:name w:val="toc 3"/>
    <w:basedOn w:val="Normal"/>
    <w:next w:val="Normal"/>
    <w:uiPriority w:val="99"/>
    <w:semiHidden/>
    <w:rsid w:val="00931761"/>
    <w:pPr>
      <w:tabs>
        <w:tab w:val="center" w:pos="2160"/>
      </w:tabs>
      <w:spacing w:line="300" w:lineRule="exact"/>
      <w:ind w:left="442" w:right="765"/>
    </w:pPr>
    <w:rPr>
      <w:noProof/>
      <w:sz w:val="22"/>
      <w:szCs w:val="22"/>
      <w:lang w:val="es-ES_tradnl" w:eastAsia="es-ES"/>
    </w:rPr>
  </w:style>
  <w:style w:type="paragraph" w:styleId="NormalWeb">
    <w:name w:val="Normal (Web)"/>
    <w:basedOn w:val="Normal"/>
    <w:uiPriority w:val="99"/>
    <w:rsid w:val="00931761"/>
    <w:pPr>
      <w:spacing w:before="100" w:beforeAutospacing="1" w:after="100" w:afterAutospacing="1"/>
    </w:pPr>
    <w:rPr>
      <w:lang w:val="es-ES" w:eastAsia="es-ES"/>
    </w:rPr>
  </w:style>
  <w:style w:type="character" w:styleId="Textoennegrita">
    <w:name w:val="Strong"/>
    <w:uiPriority w:val="22"/>
    <w:qFormat/>
    <w:rsid w:val="00931761"/>
    <w:rPr>
      <w:rFonts w:cs="Times New Roman"/>
      <w:b/>
      <w:bCs/>
    </w:rPr>
  </w:style>
  <w:style w:type="paragraph" w:customStyle="1" w:styleId="CarCar">
    <w:name w:val="Car Car"/>
    <w:basedOn w:val="Normal"/>
    <w:uiPriority w:val="99"/>
    <w:rsid w:val="0093176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NormalWeb1">
    <w:name w:val="Normal (Web)1"/>
    <w:basedOn w:val="Normal"/>
    <w:uiPriority w:val="99"/>
    <w:rsid w:val="00931761"/>
    <w:pPr>
      <w:spacing w:after="120"/>
    </w:pPr>
    <w:rPr>
      <w:lang w:val="es-ES" w:eastAsia="es-ES"/>
    </w:rPr>
  </w:style>
  <w:style w:type="character" w:customStyle="1" w:styleId="txt12granate1">
    <w:name w:val="txt_12_granate1"/>
    <w:uiPriority w:val="99"/>
    <w:rsid w:val="00931761"/>
    <w:rPr>
      <w:rFonts w:cs="Times New Roman"/>
      <w:color w:val="A31414"/>
      <w:sz w:val="25"/>
      <w:szCs w:val="25"/>
    </w:rPr>
  </w:style>
  <w:style w:type="paragraph" w:customStyle="1" w:styleId="CarCarCar">
    <w:name w:val="Car Car Car"/>
    <w:basedOn w:val="Normal"/>
    <w:uiPriority w:val="99"/>
    <w:rsid w:val="0093176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Prrafodelista">
    <w:name w:val="List Paragraph"/>
    <w:aliases w:val="párrafo de lista,List,Lista - Párrafo,List Paragraph Char Char,b1,Párrafo dentro,Normal N3,- Bullets,Bullet points,Bullet List,FooterText,List Paragraph1,numbered,Paragraphe de liste1,列出段落,列出段落1,Bulletr List Paragraph,List Paragraph2,Bo"/>
    <w:basedOn w:val="Normal"/>
    <w:link w:val="PrrafodelistaCar"/>
    <w:uiPriority w:val="34"/>
    <w:qFormat/>
    <w:rsid w:val="00931761"/>
    <w:pPr>
      <w:ind w:left="720"/>
      <w:contextualSpacing/>
    </w:pPr>
  </w:style>
  <w:style w:type="paragraph" w:customStyle="1" w:styleId="CarCar2">
    <w:name w:val="Car Car2"/>
    <w:basedOn w:val="Normal"/>
    <w:uiPriority w:val="99"/>
    <w:rsid w:val="0093176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arCar1CarCarCarCarCarCar1CarCarCarCarCarCarCarCarCarCarCar">
    <w:name w:val="Car Car1 Car Car Car Car Car Car1 Car Car Car Car Car Car Car Car Car Car Car"/>
    <w:basedOn w:val="Normal"/>
    <w:uiPriority w:val="99"/>
    <w:rsid w:val="00931761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PrrafodelistaCar">
    <w:name w:val="Párrafo de lista Car"/>
    <w:aliases w:val="párrafo de lista Car,List Car,Lista - Párrafo Car,List Paragraph Char Char Car,b1 Car,Párrafo dentro Car,Normal N3 Car,- Bullets Car,Bullet points Car,Bullet List Car,FooterText Car,List Paragraph1 Car,numbered Car,列出段落 Car,Bo Car"/>
    <w:link w:val="Prrafodelista"/>
    <w:uiPriority w:val="34"/>
    <w:qFormat/>
    <w:locked/>
    <w:rsid w:val="00FD27E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01BD4"/>
    <w:rPr>
      <w:rFonts w:ascii="Calibri" w:eastAsia="Calibri" w:hAnsi="Calibri"/>
      <w:sz w:val="22"/>
      <w:szCs w:val="21"/>
      <w:lang w:val="es-ES"/>
    </w:rPr>
  </w:style>
  <w:style w:type="character" w:customStyle="1" w:styleId="TextosinformatoCar">
    <w:name w:val="Texto sin formato Car"/>
    <w:link w:val="Textosinformato"/>
    <w:uiPriority w:val="99"/>
    <w:semiHidden/>
    <w:rsid w:val="00601BD4"/>
    <w:rPr>
      <w:sz w:val="22"/>
      <w:szCs w:val="21"/>
      <w:lang w:eastAsia="en-US"/>
    </w:rPr>
  </w:style>
  <w:style w:type="character" w:styleId="Refdecomentario">
    <w:name w:val="annotation reference"/>
    <w:uiPriority w:val="99"/>
    <w:semiHidden/>
    <w:unhideWhenUsed/>
    <w:rsid w:val="007C3B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3BB3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C3BB3"/>
    <w:rPr>
      <w:rFonts w:ascii="Times New Roman" w:eastAsia="Times New Roman" w:hAnsi="Times New Roman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3BB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C3BB3"/>
    <w:rPr>
      <w:rFonts w:ascii="Times New Roman" w:eastAsia="Times New Roman" w:hAnsi="Times New Roman"/>
      <w:b/>
      <w:bCs/>
      <w:lang w:val="en-US" w:eastAsia="en-US"/>
    </w:rPr>
  </w:style>
  <w:style w:type="paragraph" w:customStyle="1" w:styleId="ESTILO2">
    <w:name w:val="ESTILO 2"/>
    <w:basedOn w:val="Prrafodelista"/>
    <w:rsid w:val="006553FE"/>
    <w:pPr>
      <w:numPr>
        <w:ilvl w:val="1"/>
        <w:numId w:val="18"/>
      </w:numPr>
      <w:pBdr>
        <w:bottom w:val="single" w:sz="4" w:space="1" w:color="C00000"/>
      </w:pBdr>
      <w:spacing w:line="276" w:lineRule="auto"/>
      <w:ind w:left="644"/>
    </w:pPr>
    <w:rPr>
      <w:rFonts w:ascii="Calibri" w:hAnsi="Calibri" w:cs="Arial"/>
      <w:b/>
      <w:bCs/>
      <w:color w:val="C00000"/>
      <w:sz w:val="22"/>
      <w:szCs w:val="22"/>
      <w:lang w:val="es-ES" w:eastAsia="es-ES"/>
    </w:rPr>
  </w:style>
  <w:style w:type="paragraph" w:customStyle="1" w:styleId="Estilo20">
    <w:name w:val="Estilo2"/>
    <w:basedOn w:val="ESTILO2"/>
    <w:link w:val="Estilo2Car"/>
    <w:qFormat/>
    <w:rsid w:val="006553FE"/>
    <w:pPr>
      <w:pBdr>
        <w:bottom w:val="dotted" w:sz="4" w:space="1" w:color="C00000"/>
      </w:pBdr>
      <w:ind w:left="786"/>
    </w:pPr>
    <w:rPr>
      <w:b w:val="0"/>
      <w:color w:val="990000"/>
    </w:rPr>
  </w:style>
  <w:style w:type="character" w:customStyle="1" w:styleId="Estilo2Car">
    <w:name w:val="Estilo2 Car"/>
    <w:link w:val="Estilo20"/>
    <w:rsid w:val="006553FE"/>
    <w:rPr>
      <w:rFonts w:eastAsia="Times New Roman" w:cs="Arial"/>
      <w:bCs/>
      <w:color w:val="990000"/>
      <w:sz w:val="22"/>
      <w:szCs w:val="22"/>
    </w:rPr>
  </w:style>
  <w:style w:type="paragraph" w:styleId="Sinespaciado">
    <w:name w:val="No Spacing"/>
    <w:uiPriority w:val="1"/>
    <w:qFormat/>
    <w:rsid w:val="00D1641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Revisin">
    <w:name w:val="Revision"/>
    <w:hidden/>
    <w:uiPriority w:val="99"/>
    <w:semiHidden/>
    <w:rsid w:val="006C7B46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8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14155-C2C5-46E8-B7EB-99A6E0BF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641</Words>
  <Characters>3527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m_oro</dc:creator>
  <cp:keywords/>
  <dc:description/>
  <cp:lastModifiedBy>María Jesús Luengo</cp:lastModifiedBy>
  <cp:revision>2</cp:revision>
  <cp:lastPrinted>2022-08-01T11:03:00Z</cp:lastPrinted>
  <dcterms:created xsi:type="dcterms:W3CDTF">2024-10-01T11:51:00Z</dcterms:created>
  <dcterms:modified xsi:type="dcterms:W3CDTF">2024-10-01T11:51:00Z</dcterms:modified>
</cp:coreProperties>
</file>